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44" w:rsidRPr="007B1C03" w:rsidRDefault="00955444" w:rsidP="00955444">
      <w:pPr>
        <w:pStyle w:val="a3"/>
        <w:jc w:val="center"/>
      </w:pPr>
      <w:r w:rsidRPr="007B1C03">
        <w:rPr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444" w:rsidRPr="007B1C03" w:rsidRDefault="00955444" w:rsidP="00955444">
      <w:pPr>
        <w:pStyle w:val="a3"/>
        <w:jc w:val="center"/>
        <w:rPr>
          <w:b/>
          <w:i/>
          <w:sz w:val="36"/>
          <w:szCs w:val="36"/>
        </w:rPr>
      </w:pPr>
      <w:r w:rsidRPr="007B1C03">
        <w:rPr>
          <w:b/>
          <w:i/>
          <w:sz w:val="36"/>
          <w:szCs w:val="36"/>
        </w:rPr>
        <w:t>Администрация Козловского сельского поселения</w:t>
      </w:r>
    </w:p>
    <w:p w:rsidR="00955444" w:rsidRPr="007B1C03" w:rsidRDefault="00955444" w:rsidP="00955444">
      <w:pPr>
        <w:pStyle w:val="a3"/>
        <w:jc w:val="center"/>
        <w:rPr>
          <w:b/>
          <w:i/>
        </w:rPr>
      </w:pPr>
      <w:r w:rsidRPr="007B1C03">
        <w:rPr>
          <w:b/>
          <w:i/>
          <w:sz w:val="36"/>
          <w:szCs w:val="36"/>
        </w:rPr>
        <w:t>Бутурлиновского муниципального района</w:t>
      </w:r>
    </w:p>
    <w:p w:rsidR="00955444" w:rsidRPr="007B1C03" w:rsidRDefault="00955444" w:rsidP="00955444">
      <w:pPr>
        <w:pStyle w:val="a3"/>
        <w:jc w:val="center"/>
        <w:rPr>
          <w:b/>
          <w:i/>
          <w:sz w:val="34"/>
          <w:szCs w:val="34"/>
        </w:rPr>
      </w:pPr>
      <w:r w:rsidRPr="007B1C03">
        <w:rPr>
          <w:b/>
          <w:i/>
          <w:sz w:val="34"/>
          <w:szCs w:val="34"/>
        </w:rPr>
        <w:t>Воронежской области</w:t>
      </w:r>
    </w:p>
    <w:p w:rsidR="004D0504" w:rsidRPr="00A96BE4" w:rsidRDefault="004D0504" w:rsidP="004D0504">
      <w:pPr>
        <w:jc w:val="center"/>
        <w:rPr>
          <w:rFonts w:ascii="Times New Roman" w:hAnsi="Times New Roman"/>
          <w:sz w:val="28"/>
          <w:szCs w:val="28"/>
        </w:rPr>
      </w:pPr>
    </w:p>
    <w:p w:rsidR="004D0504" w:rsidRPr="00A96BE4" w:rsidRDefault="004D0504" w:rsidP="004D0504">
      <w:pPr>
        <w:jc w:val="center"/>
        <w:rPr>
          <w:rFonts w:ascii="Times New Roman" w:hAnsi="Times New Roman"/>
          <w:sz w:val="28"/>
          <w:szCs w:val="28"/>
        </w:rPr>
      </w:pPr>
      <w:r w:rsidRPr="00A96BE4">
        <w:rPr>
          <w:rFonts w:ascii="Times New Roman" w:hAnsi="Times New Roman"/>
          <w:sz w:val="28"/>
          <w:szCs w:val="28"/>
        </w:rPr>
        <w:t>ПОСТАНОВЛЕНИЕ</w:t>
      </w:r>
    </w:p>
    <w:p w:rsidR="004D0504" w:rsidRPr="00A96BE4" w:rsidRDefault="004D0504" w:rsidP="004D0504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4D0504" w:rsidRPr="00A96BE4" w:rsidRDefault="004D0504" w:rsidP="004D05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14.11.2024 г. № </w:t>
      </w:r>
      <w:r w:rsidR="001A3114">
        <w:rPr>
          <w:rFonts w:ascii="Times New Roman" w:hAnsi="Times New Roman"/>
          <w:sz w:val="28"/>
          <w:szCs w:val="28"/>
        </w:rPr>
        <w:t>72</w:t>
      </w:r>
    </w:p>
    <w:p w:rsidR="004D0504" w:rsidRPr="00A96BE4" w:rsidRDefault="004D0504" w:rsidP="004D0504">
      <w:pPr>
        <w:rPr>
          <w:rFonts w:ascii="Times New Roman" w:hAnsi="Times New Roman"/>
        </w:rPr>
      </w:pPr>
      <w:r w:rsidRPr="00A96BE4">
        <w:rPr>
          <w:rFonts w:ascii="Times New Roman" w:hAnsi="Times New Roman"/>
        </w:rPr>
        <w:t xml:space="preserve">с. </w:t>
      </w:r>
      <w:r w:rsidR="001A3114">
        <w:rPr>
          <w:rFonts w:ascii="Times New Roman" w:hAnsi="Times New Roman"/>
        </w:rPr>
        <w:t>Козловка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0504" w:rsidRPr="004D0504" w:rsidRDefault="004D0504" w:rsidP="004D0504">
      <w:pPr>
        <w:spacing w:before="240" w:after="60"/>
        <w:ind w:right="396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r w:rsidR="001A3114">
        <w:rPr>
          <w:rFonts w:ascii="Times New Roman" w:hAnsi="Times New Roman" w:cs="Arial"/>
          <w:b/>
          <w:bCs/>
          <w:kern w:val="28"/>
          <w:sz w:val="28"/>
          <w:szCs w:val="28"/>
        </w:rPr>
        <w:t>Козловского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сельского поселения Бутурлиновского муниципального района Воронежской области от «</w:t>
      </w:r>
      <w:r w:rsidR="001A3114">
        <w:rPr>
          <w:rFonts w:ascii="Times New Roman" w:hAnsi="Times New Roman" w:cs="Arial"/>
          <w:b/>
          <w:bCs/>
          <w:kern w:val="28"/>
          <w:sz w:val="28"/>
          <w:szCs w:val="28"/>
        </w:rPr>
        <w:t>29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 w:rsidR="001A3114">
        <w:rPr>
          <w:rFonts w:ascii="Times New Roman" w:hAnsi="Times New Roman" w:cs="Arial"/>
          <w:b/>
          <w:bCs/>
          <w:kern w:val="28"/>
          <w:sz w:val="28"/>
          <w:szCs w:val="28"/>
        </w:rPr>
        <w:t>ноября 2023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г.  №</w:t>
      </w:r>
      <w:r w:rsidR="001A311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84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EB4CA3" w:rsidRPr="004D0504">
        <w:rPr>
          <w:rFonts w:ascii="Times New Roman" w:hAnsi="Times New Roman"/>
          <w:b/>
          <w:sz w:val="28"/>
          <w:szCs w:val="28"/>
        </w:rPr>
        <w:t xml:space="preserve">«Предоставление информации об объектах учета из реестра муниципального имущества» 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r w:rsidR="001A3114">
        <w:rPr>
          <w:rFonts w:ascii="Times New Roman" w:hAnsi="Times New Roman"/>
          <w:b/>
          <w:bCs/>
          <w:kern w:val="28"/>
          <w:sz w:val="28"/>
          <w:szCs w:val="28"/>
        </w:rPr>
        <w:t>Козловского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>поселения Бутурлиновского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Воронежской области»</w:t>
      </w:r>
    </w:p>
    <w:p w:rsidR="002E205F" w:rsidRPr="008C7B2E" w:rsidRDefault="002E205F" w:rsidP="004D0504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8"/>
          <w:szCs w:val="28"/>
        </w:rPr>
      </w:pPr>
    </w:p>
    <w:p w:rsidR="002E205F" w:rsidRPr="004D0504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1A3114">
        <w:rPr>
          <w:rFonts w:ascii="Times New Roman" w:hAnsi="Times New Roman"/>
          <w:bCs/>
          <w:kern w:val="28"/>
          <w:sz w:val="28"/>
          <w:szCs w:val="28"/>
        </w:rPr>
        <w:t>Козловского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>поселения Бутурлиновского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</w:t>
      </w:r>
      <w:r w:rsidRPr="004D0504">
        <w:rPr>
          <w:rFonts w:ascii="Times New Roman" w:hAnsi="Times New Roman"/>
          <w:sz w:val="28"/>
          <w:szCs w:val="28"/>
        </w:rPr>
        <w:t xml:space="preserve"> администрация </w:t>
      </w:r>
      <w:r w:rsidR="001A3114">
        <w:rPr>
          <w:rFonts w:ascii="Times New Roman" w:hAnsi="Times New Roman"/>
          <w:bCs/>
          <w:kern w:val="28"/>
          <w:sz w:val="28"/>
          <w:szCs w:val="28"/>
        </w:rPr>
        <w:t>Козловского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>поселения Бутурлиновского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</w:t>
      </w:r>
      <w:r w:rsidR="004D0504">
        <w:rPr>
          <w:rFonts w:ascii="Times New Roman" w:hAnsi="Times New Roman"/>
          <w:bCs/>
          <w:kern w:val="28"/>
          <w:sz w:val="28"/>
          <w:szCs w:val="28"/>
        </w:rPr>
        <w:t>а</w:t>
      </w:r>
      <w:r w:rsidRPr="004D0504">
        <w:rPr>
          <w:rFonts w:ascii="Times New Roman" w:hAnsi="Times New Roman"/>
          <w:sz w:val="28"/>
          <w:szCs w:val="28"/>
        </w:rPr>
        <w:t>Воро</w:t>
      </w:r>
      <w:r w:rsidR="00EB4CA3" w:rsidRPr="004D0504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B4CA3">
        <w:t>«</w:t>
      </w:r>
      <w:r w:rsidR="00EB4CA3" w:rsidRPr="00EB4CA3">
        <w:t xml:space="preserve">Предоставление информации об объектах учета из </w:t>
      </w:r>
      <w:r w:rsidR="00EB4CA3" w:rsidRPr="00EB4CA3">
        <w:lastRenderedPageBreak/>
        <w:t xml:space="preserve">реестра муниципального имущества» на территории </w:t>
      </w:r>
      <w:r w:rsidR="001A3114">
        <w:t>Козловского</w:t>
      </w:r>
      <w:r w:rsidR="004D0504" w:rsidRPr="004D0504">
        <w:t xml:space="preserve"> сельского поселения Бутурлиновского муниципального район</w:t>
      </w:r>
      <w:r w:rsidR="004D0504">
        <w:t>а</w:t>
      </w:r>
      <w:r w:rsidR="004D0504" w:rsidRPr="004D0504">
        <w:t xml:space="preserve"> Воронежской области </w:t>
      </w:r>
      <w:r w:rsidR="00EB4CA3" w:rsidRPr="00EB4CA3">
        <w:t>Воронежской области</w:t>
      </w:r>
      <w:r w:rsidR="00BB5DAA">
        <w:t>, утвержденный постановлением администрации</w:t>
      </w:r>
      <w:r w:rsidR="00EB4CA3">
        <w:t xml:space="preserve"> </w:t>
      </w:r>
      <w:r w:rsidR="001A3114">
        <w:t>Козловского</w:t>
      </w:r>
      <w:r w:rsidR="00EB4CA3">
        <w:t xml:space="preserve"> </w:t>
      </w:r>
      <w:r w:rsidR="004D0504">
        <w:t xml:space="preserve">сельского </w:t>
      </w:r>
      <w:r w:rsidR="00EB4CA3" w:rsidRPr="00DF6068">
        <w:t xml:space="preserve">поселения </w:t>
      </w:r>
      <w:r w:rsidR="004D0504" w:rsidRPr="004D0504">
        <w:t xml:space="preserve">Бутурлиновского </w:t>
      </w:r>
      <w:r w:rsidR="00EB4CA3" w:rsidRPr="00DF6068">
        <w:t>муниципального района Воронежской области</w:t>
      </w:r>
      <w:r w:rsidR="00BB5DAA">
        <w:t xml:space="preserve">  от «</w:t>
      </w:r>
      <w:r w:rsidR="001A3114">
        <w:t>29</w:t>
      </w:r>
      <w:r w:rsidR="00BB5DAA">
        <w:t>»</w:t>
      </w:r>
      <w:r w:rsidR="001A3114">
        <w:t xml:space="preserve"> ноября 2023 </w:t>
      </w:r>
      <w:r w:rsidR="00BB5DAA">
        <w:t>г. №</w:t>
      </w:r>
      <w:r w:rsidR="001A3114">
        <w:t xml:space="preserve"> 84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1C0184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1C0184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0A1858" w:rsidRPr="001C0184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1C0184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0C11EE" w:rsidRPr="001C018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1C0184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1C018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1C018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1C0184">
        <w:rPr>
          <w:rFonts w:ascii="Times New Roman" w:hAnsi="Times New Roman"/>
          <w:sz w:val="28"/>
          <w:szCs w:val="28"/>
        </w:rPr>
        <w:t>6.4</w:t>
      </w:r>
      <w:r w:rsidRPr="001C018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C018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1C018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C018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1C0184">
        <w:rPr>
          <w:rFonts w:ascii="Times New Roman" w:hAnsi="Times New Roman"/>
          <w:sz w:val="28"/>
          <w:szCs w:val="28"/>
        </w:rPr>
        <w:t>24.2., 25.5.</w:t>
      </w:r>
      <w:r w:rsidRPr="001C0184">
        <w:rPr>
          <w:rFonts w:ascii="Times New Roman" w:hAnsi="Times New Roman"/>
          <w:sz w:val="28"/>
          <w:szCs w:val="28"/>
        </w:rPr>
        <w:t xml:space="preserve">раздела </w:t>
      </w:r>
      <w:r w:rsidRPr="001C0184">
        <w:rPr>
          <w:rFonts w:ascii="Times New Roman" w:hAnsi="Times New Roman"/>
          <w:sz w:val="28"/>
          <w:szCs w:val="28"/>
          <w:lang w:val="en-US"/>
        </w:rPr>
        <w:t>III</w:t>
      </w:r>
      <w:r w:rsidRPr="001C018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124A87" w:rsidRPr="001C0184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1C0184">
        <w:rPr>
          <w:rFonts w:ascii="Times New Roman" w:hAnsi="Times New Roman"/>
          <w:sz w:val="28"/>
          <w:szCs w:val="28"/>
        </w:rPr>
        <w:t>4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</w:t>
      </w:r>
      <w:r w:rsidR="00124A87" w:rsidRPr="001C0184">
        <w:rPr>
          <w:rFonts w:ascii="Times New Roman" w:eastAsiaTheme="minorHAnsi" w:hAnsi="Times New Roman"/>
          <w:sz w:val="28"/>
          <w:szCs w:val="28"/>
          <w:lang w:eastAsia="en-US"/>
        </w:rPr>
        <w:t>дующей редакции:</w:t>
      </w:r>
    </w:p>
    <w:p w:rsidR="00724C50" w:rsidRPr="001C0184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носителе).»;</w:t>
      </w:r>
    </w:p>
    <w:p w:rsidR="00CD33A3" w:rsidRPr="001C0184" w:rsidRDefault="001C0184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1.5</w:t>
      </w:r>
      <w:r w:rsidR="004930A2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1C0184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1C0184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«20.6</w:t>
      </w:r>
      <w:r w:rsidR="004930A2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1C018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1C0184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1C0184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 w:rsidR="00124A87">
        <w:rPr>
          <w:rFonts w:ascii="Times New Roman" w:hAnsi="Times New Roman"/>
          <w:sz w:val="28"/>
          <w:szCs w:val="28"/>
        </w:rPr>
        <w:t>»;</w:t>
      </w:r>
    </w:p>
    <w:p w:rsidR="004C6264" w:rsidRPr="00965BC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1C0184" w:rsidRDefault="001C0184" w:rsidP="001C018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8610C6">
        <w:rPr>
          <w:rFonts w:ascii="Times New Roman" w:eastAsia="Calibri" w:hAnsi="Times New Roman"/>
          <w:sz w:val="28"/>
          <w:szCs w:val="28"/>
        </w:rPr>
        <w:t xml:space="preserve">Опубликовать в </w:t>
      </w:r>
      <w:r w:rsidR="008610C6">
        <w:rPr>
          <w:rFonts w:ascii="Times New Roman" w:hAnsi="Times New Roman"/>
          <w:sz w:val="28"/>
          <w:szCs w:val="28"/>
        </w:rPr>
        <w:t>официальном печатном издании «Вестник муниципальных правовых актов Козловского сельского поселения Бутурлиновского муниципального района Воронежской области».</w:t>
      </w:r>
    </w:p>
    <w:p w:rsidR="001C0184" w:rsidRPr="00516BA8" w:rsidRDefault="001C0184" w:rsidP="001C0184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1C0184" w:rsidRPr="00516BA8" w:rsidRDefault="001C0184" w:rsidP="001C0184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C0184" w:rsidRDefault="001C0184" w:rsidP="001C0184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C0184" w:rsidRPr="00792C5C" w:rsidRDefault="001C0184" w:rsidP="001C0184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321DA" w:rsidRPr="00B8795A" w:rsidRDefault="001321DA" w:rsidP="001321DA">
      <w:pPr>
        <w:ind w:firstLine="0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B8795A">
        <w:rPr>
          <w:rFonts w:ascii="Times New Roman" w:hAnsi="Times New Roman"/>
          <w:sz w:val="28"/>
          <w:szCs w:val="28"/>
        </w:rPr>
        <w:t>Глава Козловского сельского поселения                              Раковский В.С.</w:t>
      </w:r>
    </w:p>
    <w:p w:rsidR="00C53E03" w:rsidRDefault="00C53E03" w:rsidP="001C018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sectPr w:rsidR="00C53E03" w:rsidSect="006E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87C" w:rsidRDefault="004C687C" w:rsidP="00C53E03">
      <w:r>
        <w:separator/>
      </w:r>
    </w:p>
  </w:endnote>
  <w:endnote w:type="continuationSeparator" w:id="1">
    <w:p w:rsidR="004C687C" w:rsidRDefault="004C687C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87C" w:rsidRDefault="004C687C" w:rsidP="00C53E03">
      <w:r>
        <w:separator/>
      </w:r>
    </w:p>
  </w:footnote>
  <w:footnote w:type="continuationSeparator" w:id="1">
    <w:p w:rsidR="004C687C" w:rsidRDefault="004C687C" w:rsidP="00C53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321DA"/>
    <w:rsid w:val="00194EB5"/>
    <w:rsid w:val="001A3114"/>
    <w:rsid w:val="001C0184"/>
    <w:rsid w:val="001C6D2A"/>
    <w:rsid w:val="0022322B"/>
    <w:rsid w:val="0023012E"/>
    <w:rsid w:val="002B22BE"/>
    <w:rsid w:val="002C5265"/>
    <w:rsid w:val="002E1DE9"/>
    <w:rsid w:val="002E205F"/>
    <w:rsid w:val="002F5152"/>
    <w:rsid w:val="00307FA3"/>
    <w:rsid w:val="0038478A"/>
    <w:rsid w:val="00387E1D"/>
    <w:rsid w:val="00443FDC"/>
    <w:rsid w:val="004723BF"/>
    <w:rsid w:val="004930A2"/>
    <w:rsid w:val="004C0264"/>
    <w:rsid w:val="004C6264"/>
    <w:rsid w:val="004C687C"/>
    <w:rsid w:val="004D0504"/>
    <w:rsid w:val="00512C2F"/>
    <w:rsid w:val="005310A6"/>
    <w:rsid w:val="005E2FDD"/>
    <w:rsid w:val="005F50D0"/>
    <w:rsid w:val="0066161A"/>
    <w:rsid w:val="0067226C"/>
    <w:rsid w:val="0067444A"/>
    <w:rsid w:val="00684248"/>
    <w:rsid w:val="006E05AE"/>
    <w:rsid w:val="006F1D3F"/>
    <w:rsid w:val="00724C50"/>
    <w:rsid w:val="007355EF"/>
    <w:rsid w:val="00792C5C"/>
    <w:rsid w:val="007B1D03"/>
    <w:rsid w:val="007C7465"/>
    <w:rsid w:val="008018DC"/>
    <w:rsid w:val="008275D7"/>
    <w:rsid w:val="0084189D"/>
    <w:rsid w:val="008610C6"/>
    <w:rsid w:val="008902B6"/>
    <w:rsid w:val="00911992"/>
    <w:rsid w:val="00955444"/>
    <w:rsid w:val="009572FE"/>
    <w:rsid w:val="00965BC7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07A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D15CB3"/>
    <w:rsid w:val="00D23FFF"/>
    <w:rsid w:val="00D279CF"/>
    <w:rsid w:val="00D86F6F"/>
    <w:rsid w:val="00DB1BB8"/>
    <w:rsid w:val="00DD37B8"/>
    <w:rsid w:val="00E1436B"/>
    <w:rsid w:val="00E26319"/>
    <w:rsid w:val="00E33A6F"/>
    <w:rsid w:val="00EA7523"/>
    <w:rsid w:val="00EB4CA3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554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4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F3A9-B391-494D-A6B1-311DE5CA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11</cp:revision>
  <cp:lastPrinted>2024-10-04T08:09:00Z</cp:lastPrinted>
  <dcterms:created xsi:type="dcterms:W3CDTF">2024-09-30T11:56:00Z</dcterms:created>
  <dcterms:modified xsi:type="dcterms:W3CDTF">2024-11-13T13:16:00Z</dcterms:modified>
</cp:coreProperties>
</file>