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20" w:rsidRDefault="000A3A20" w:rsidP="000A3A20">
      <w:pPr>
        <w:jc w:val="center"/>
      </w:pPr>
    </w:p>
    <w:p w:rsidR="000A3A20" w:rsidRDefault="000A3A20" w:rsidP="000A3A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A20" w:rsidRDefault="000A3A20" w:rsidP="000A3A20">
      <w:pPr>
        <w:jc w:val="center"/>
        <w:rPr>
          <w:b/>
          <w:i/>
          <w:szCs w:val="28"/>
        </w:rPr>
      </w:pP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СОВЕТ  НАРОДНЫХ  ДЕПУТАТОВ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КОЗЛОВСКОГО СЕЛЬСКОГО  ПОСЕЛЕНИЯ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БУТУРЛИНОВСКОГО  МУНИЦИПАЛЬНОГО  РАЙОНА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ВОРОНЕЖСКОЙ  ОБЛАСТИ</w:t>
      </w:r>
    </w:p>
    <w:p w:rsidR="000A3A20" w:rsidRDefault="000A3A20" w:rsidP="000A3A20">
      <w:pPr>
        <w:ind w:firstLine="0"/>
        <w:jc w:val="center"/>
        <w:rPr>
          <w:b/>
          <w:sz w:val="36"/>
          <w:szCs w:val="36"/>
        </w:rPr>
      </w:pPr>
    </w:p>
    <w:p w:rsidR="000A3A20" w:rsidRDefault="000A3A20" w:rsidP="000A3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A3A20" w:rsidRDefault="008107E9" w:rsidP="000A3A20">
      <w:pPr>
        <w:pStyle w:val="FR1"/>
        <w:rPr>
          <w:b/>
          <w:bCs/>
        </w:rPr>
      </w:pPr>
      <w:r>
        <w:rPr>
          <w:b/>
          <w:bCs/>
        </w:rPr>
        <w:t xml:space="preserve"> От </w:t>
      </w:r>
      <w:r w:rsidR="009D70CC">
        <w:rPr>
          <w:b/>
          <w:bCs/>
        </w:rPr>
        <w:t>29.09</w:t>
      </w:r>
      <w:r>
        <w:rPr>
          <w:b/>
          <w:bCs/>
        </w:rPr>
        <w:t>.2022</w:t>
      </w:r>
      <w:r w:rsidR="000A3A20">
        <w:rPr>
          <w:b/>
          <w:bCs/>
        </w:rPr>
        <w:t xml:space="preserve"> г.  № </w:t>
      </w:r>
      <w:r w:rsidR="009D70CC">
        <w:rPr>
          <w:b/>
          <w:bCs/>
        </w:rPr>
        <w:t>71</w:t>
      </w:r>
    </w:p>
    <w:p w:rsidR="000A3A20" w:rsidRPr="00C61F1B" w:rsidRDefault="000A3A20" w:rsidP="000A3A20">
      <w:pPr>
        <w:pStyle w:val="affb"/>
        <w:ind w:firstLine="0"/>
        <w:rPr>
          <w:sz w:val="20"/>
        </w:rPr>
      </w:pPr>
      <w:r w:rsidRPr="00C61F1B">
        <w:rPr>
          <w:sz w:val="20"/>
        </w:rPr>
        <w:t>с.Козловка</w:t>
      </w:r>
    </w:p>
    <w:p w:rsidR="000A3A20" w:rsidRDefault="000A3A20" w:rsidP="000A3A20">
      <w:pPr>
        <w:pStyle w:val="affb"/>
        <w:rPr>
          <w:b/>
          <w:bCs/>
        </w:rPr>
      </w:pPr>
    </w:p>
    <w:p w:rsidR="000A3A20" w:rsidRDefault="000A3A20" w:rsidP="000A3A20">
      <w:pPr>
        <w:pStyle w:val="ConsNormal"/>
        <w:widowControl/>
        <w:ind w:right="3969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 народных депутатов Козловского сельского поселении Бутурлиновско</w:t>
      </w:r>
      <w:r w:rsidR="008C15AF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5E19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52D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от</w:t>
      </w:r>
      <w:r w:rsidR="008C15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27.12.2021г. №</w:t>
      </w:r>
      <w:r w:rsidR="007A4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52DC">
        <w:rPr>
          <w:rFonts w:ascii="Times New Roman" w:hAnsi="Times New Roman" w:cs="Times New Roman"/>
          <w:b/>
          <w:color w:val="000000"/>
          <w:sz w:val="28"/>
          <w:szCs w:val="28"/>
        </w:rPr>
        <w:t>49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 бюджете Козловского сельского поселения Бутурлиновского муниципального района Воронежской области на 20</w:t>
      </w:r>
      <w:r w:rsidR="008C15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22 год и на плановый </w:t>
      </w:r>
      <w:bookmarkStart w:id="0" w:name="_GoBack"/>
      <w:bookmarkEnd w:id="0"/>
      <w:r w:rsidR="00A552DC">
        <w:rPr>
          <w:rFonts w:ascii="Times New Roman" w:hAnsi="Times New Roman" w:cs="Times New Roman"/>
          <w:b/>
          <w:color w:val="000000"/>
          <w:sz w:val="28"/>
          <w:szCs w:val="28"/>
        </w:rPr>
        <w:t>период 2023</w:t>
      </w:r>
      <w:r w:rsidR="008C15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годов»</w:t>
      </w: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153 Бюджетного кодекса Российской Федерации, положением о бюджетном процессе в Козловском сельском поселении Бутурлиновского муниципального района Воронежской области, утвержденным решением Совета народных депутатов Козловского сельского поселения от 31 августа 2015 года № 241, Совет народных депутатов Козловского сельского поселения</w:t>
      </w: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A3A20" w:rsidRDefault="000A3A20" w:rsidP="000A3A20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решение Совета народных депутатов Козло</w:t>
      </w:r>
      <w:r w:rsidR="00EA2A1D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от 27.12.2022 года №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Козловского сельского поселения Бутурлиновского муниципального ра</w:t>
      </w:r>
      <w:r w:rsidR="00EA2A1D">
        <w:rPr>
          <w:rFonts w:ascii="Times New Roman" w:hAnsi="Times New Roman" w:cs="Times New Roman"/>
          <w:color w:val="000000"/>
          <w:sz w:val="28"/>
          <w:szCs w:val="28"/>
        </w:rPr>
        <w:t>йона Воронежской области на 2022 год и плановый период 2023 и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 следующие изменения:</w:t>
      </w:r>
    </w:p>
    <w:p w:rsidR="000A3A20" w:rsidRDefault="000A3A20" w:rsidP="000A3A20">
      <w:pPr>
        <w:pStyle w:val="ConsNormal"/>
        <w:widowControl/>
        <w:ind w:firstLine="67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статье 1 «Основные характеристики бюджета Козловского сельского поселения Бутурлиновского муниципального ра</w:t>
      </w:r>
      <w:r w:rsidR="00F337F0">
        <w:rPr>
          <w:rFonts w:ascii="Times New Roman" w:hAnsi="Times New Roman" w:cs="Times New Roman"/>
          <w:color w:val="000000"/>
          <w:sz w:val="28"/>
          <w:szCs w:val="28"/>
        </w:rPr>
        <w:t>йона Воронежской области на 2022 год и на плановый период 2023 и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годов»:</w:t>
      </w:r>
    </w:p>
    <w:p w:rsidR="000A3A20" w:rsidRDefault="000A3A20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0A4" w:rsidRDefault="00D440A4" w:rsidP="00D440A4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пункте 1 «слова в сумме 18898,44 тыс. рублей, в том числе безвозмездные поступления от других бюджетов бюджетной системы Российской Федерации  в сумме 13128,44 тыс. рублей, из них:</w:t>
      </w:r>
    </w:p>
    <w:p w:rsidR="00D440A4" w:rsidRPr="00380CAA" w:rsidRDefault="00D440A4" w:rsidP="00D440A4">
      <w:pPr>
        <w:pStyle w:val="ConsNormal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дотации 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655,0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 тыс. рублей, субвенции 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233,8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> тыс. 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иные межбюджетные трансферты 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12239,64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> тыс. 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», заменить совами « в сумме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 xml:space="preserve">20 606,79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тыс. рублей,</w:t>
      </w:r>
      <w:r w:rsidRPr="00193C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="00B21051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от других бюджетов бюджетной системы Российской Федерации  в сумме – 14836,79 тыс.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рублей», </w:t>
      </w:r>
      <w:r w:rsidRPr="00380C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из них 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 дотации 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655,00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 тыс. рублей, субвенции 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247,60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> тыс. 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иные межбюджетные трансферты 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B21051">
        <w:rPr>
          <w:rFonts w:ascii="Times New Roman" w:hAnsi="Times New Roman" w:cs="Times New Roman"/>
          <w:spacing w:val="-6"/>
          <w:sz w:val="28"/>
          <w:szCs w:val="28"/>
        </w:rPr>
        <w:t>13934,19</w:t>
      </w:r>
      <w:r w:rsidRPr="00542F69">
        <w:rPr>
          <w:rFonts w:ascii="Times New Roman" w:hAnsi="Times New Roman" w:cs="Times New Roman"/>
          <w:spacing w:val="-6"/>
          <w:sz w:val="28"/>
          <w:szCs w:val="28"/>
        </w:rPr>
        <w:t> тыс. 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D440A4" w:rsidRDefault="00D440A4" w:rsidP="00D440A4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пункте 2 слова  «в сумме </w:t>
      </w:r>
      <w:r w:rsidR="00B21051">
        <w:rPr>
          <w:rFonts w:ascii="Times New Roman" w:hAnsi="Times New Roman" w:cs="Times New Roman"/>
          <w:color w:val="000000"/>
          <w:sz w:val="28"/>
          <w:szCs w:val="28"/>
        </w:rPr>
        <w:t>19537,74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 заменить словами «в сумме </w:t>
      </w:r>
      <w:r w:rsidR="00B21051">
        <w:rPr>
          <w:rFonts w:ascii="Times New Roman" w:hAnsi="Times New Roman" w:cs="Times New Roman"/>
          <w:color w:val="000000"/>
          <w:sz w:val="28"/>
          <w:szCs w:val="28"/>
        </w:rPr>
        <w:t>21246,09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рублей».</w:t>
      </w:r>
    </w:p>
    <w:p w:rsidR="00D440A4" w:rsidRDefault="00D440A4" w:rsidP="00B21051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«3)  Дефицит  бюджета </w:t>
      </w:r>
      <w:r w:rsidR="00B21051">
        <w:rPr>
          <w:rFonts w:ascii="Times New Roman" w:hAnsi="Times New Roman" w:cs="Times New Roman"/>
          <w:color w:val="000000"/>
          <w:sz w:val="28"/>
          <w:szCs w:val="28"/>
        </w:rPr>
        <w:t xml:space="preserve">Козловского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сумме </w:t>
      </w:r>
      <w:r w:rsidR="00B21051">
        <w:rPr>
          <w:rFonts w:ascii="Times New Roman" w:hAnsi="Times New Roman" w:cs="Times New Roman"/>
          <w:color w:val="000000"/>
          <w:sz w:val="28"/>
          <w:szCs w:val="28"/>
        </w:rPr>
        <w:t>639,30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0A3A20" w:rsidRDefault="007B62E5" w:rsidP="000A3A20">
      <w:pPr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B21051">
        <w:rPr>
          <w:color w:val="000000"/>
          <w:szCs w:val="28"/>
        </w:rPr>
        <w:t>2</w:t>
      </w:r>
      <w:r w:rsidR="000A3A20">
        <w:rPr>
          <w:color w:val="000000"/>
          <w:szCs w:val="28"/>
        </w:rPr>
        <w:t>. Приложение 1 «</w:t>
      </w:r>
      <w:r w:rsidR="000A3A20">
        <w:rPr>
          <w:szCs w:val="28"/>
        </w:rPr>
        <w:t>Источники внутреннего финансирования дефицита бюджета Козловс</w:t>
      </w:r>
      <w:r w:rsidR="00546589">
        <w:rPr>
          <w:szCs w:val="28"/>
        </w:rPr>
        <w:t>кого сельского поселения на 2022год и на плановый период 2023 и 2024</w:t>
      </w:r>
      <w:r w:rsidR="000A3A20">
        <w:rPr>
          <w:szCs w:val="28"/>
        </w:rPr>
        <w:t xml:space="preserve"> годов</w:t>
      </w:r>
      <w:r w:rsidR="000A3A20">
        <w:rPr>
          <w:color w:val="000000"/>
          <w:szCs w:val="28"/>
        </w:rPr>
        <w:t>» изложить согласно приложению 1 к настоящему решению.</w:t>
      </w:r>
    </w:p>
    <w:p w:rsidR="00736459" w:rsidRPr="00B34754" w:rsidRDefault="00B34754" w:rsidP="00B3475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36459" w:rsidRPr="00B34754">
        <w:rPr>
          <w:rFonts w:ascii="Times New Roman" w:hAnsi="Times New Roman" w:cs="Times New Roman"/>
          <w:b w:val="0"/>
          <w:color w:val="000000"/>
          <w:sz w:val="28"/>
          <w:szCs w:val="28"/>
        </w:rPr>
        <w:t>1.3.</w:t>
      </w:r>
      <w:r w:rsidRPr="00B347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34754">
        <w:rPr>
          <w:rFonts w:ascii="Times New Roman" w:hAnsi="Times New Roman" w:cs="Times New Roman"/>
          <w:b w:val="0"/>
          <w:sz w:val="28"/>
          <w:szCs w:val="28"/>
        </w:rPr>
        <w:t>Приложение  2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Поступление доходов бюджета </w:t>
      </w:r>
      <w:r w:rsidRPr="00B34754">
        <w:rPr>
          <w:rFonts w:ascii="Times New Roman" w:hAnsi="Times New Roman" w:cs="Times New Roman"/>
          <w:b w:val="0"/>
          <w:sz w:val="28"/>
          <w:szCs w:val="28"/>
        </w:rPr>
        <w:t xml:space="preserve"> Козловского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Бутурлиновского муниципального района Воронежской области  по кодам видов доходов, подвидов доходов на 2022 год и плановый период 2023 и 2024 годов»</w:t>
      </w:r>
      <w:r w:rsidRPr="00B34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7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изложить согласно приложению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B347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настоящему решению.</w:t>
      </w:r>
    </w:p>
    <w:p w:rsidR="000A3A20" w:rsidRDefault="00546589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3645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45DFC">
        <w:rPr>
          <w:rFonts w:ascii="Times New Roman" w:hAnsi="Times New Roman" w:cs="Times New Roman"/>
          <w:color w:val="000000"/>
          <w:sz w:val="28"/>
          <w:szCs w:val="28"/>
        </w:rPr>
        <w:t>. Приложение 4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A3A20">
        <w:rPr>
          <w:rFonts w:ascii="Times New Roman" w:hAnsi="Times New Roman" w:cs="Times New Roman"/>
          <w:bCs/>
          <w:sz w:val="28"/>
          <w:szCs w:val="28"/>
          <w:lang w:eastAsia="ru-RU"/>
        </w:rPr>
        <w:t>Ведомственная структура расходов бюджета Козловского</w:t>
      </w:r>
      <w:r w:rsidR="007364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на 2022 и на плановый период 2023и 2024</w:t>
      </w:r>
      <w:r w:rsidR="000A3A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годов»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согласно приложению </w:t>
      </w:r>
      <w:r w:rsidR="007364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0A3A20" w:rsidRDefault="007B62E5" w:rsidP="000A3A20">
      <w:pPr>
        <w:tabs>
          <w:tab w:val="left" w:pos="708"/>
        </w:tabs>
        <w:rPr>
          <w:bCs/>
          <w:szCs w:val="28"/>
          <w:lang w:eastAsia="ru-RU"/>
        </w:rPr>
      </w:pPr>
      <w:r>
        <w:rPr>
          <w:color w:val="000000"/>
          <w:szCs w:val="28"/>
        </w:rPr>
        <w:t xml:space="preserve"> 1.</w:t>
      </w:r>
      <w:r w:rsidR="00736459">
        <w:rPr>
          <w:color w:val="000000"/>
          <w:szCs w:val="28"/>
        </w:rPr>
        <w:t>5</w:t>
      </w:r>
      <w:r w:rsidR="00845DFC">
        <w:rPr>
          <w:color w:val="000000"/>
          <w:szCs w:val="28"/>
        </w:rPr>
        <w:t>.    Приложение 5</w:t>
      </w:r>
      <w:r w:rsidR="000A3A20">
        <w:rPr>
          <w:color w:val="000000"/>
          <w:szCs w:val="28"/>
        </w:rPr>
        <w:t xml:space="preserve"> «</w:t>
      </w:r>
      <w:r w:rsidR="000A3A20">
        <w:rPr>
          <w:bCs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Козловского сельского   поселения Бутурлиновского муниципального района Воронежской области), группам видов классификации расходов бюджета Козловс</w:t>
      </w:r>
      <w:r w:rsidR="00546589">
        <w:rPr>
          <w:bCs/>
          <w:szCs w:val="28"/>
          <w:lang w:eastAsia="ru-RU"/>
        </w:rPr>
        <w:t xml:space="preserve">кого сельского поселения на 2022 год и на плановый период 2023 и 2024 годов согласно приложению </w:t>
      </w:r>
      <w:r w:rsidR="00736459">
        <w:rPr>
          <w:bCs/>
          <w:szCs w:val="28"/>
          <w:lang w:eastAsia="ru-RU"/>
        </w:rPr>
        <w:t>4</w:t>
      </w:r>
      <w:r w:rsidR="000A3A20">
        <w:rPr>
          <w:bCs/>
          <w:szCs w:val="28"/>
          <w:lang w:eastAsia="ru-RU"/>
        </w:rPr>
        <w:t xml:space="preserve"> к настоящему решению.</w:t>
      </w:r>
    </w:p>
    <w:p w:rsidR="000A3A20" w:rsidRDefault="007B62E5" w:rsidP="00B34754">
      <w:pPr>
        <w:tabs>
          <w:tab w:val="left" w:pos="708"/>
        </w:tabs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</w:t>
      </w:r>
      <w:r w:rsidR="00736459">
        <w:rPr>
          <w:bCs/>
          <w:szCs w:val="28"/>
          <w:lang w:eastAsia="ru-RU"/>
        </w:rPr>
        <w:t>6</w:t>
      </w:r>
      <w:r w:rsidR="00845DFC">
        <w:rPr>
          <w:bCs/>
          <w:szCs w:val="28"/>
          <w:lang w:eastAsia="ru-RU"/>
        </w:rPr>
        <w:t>.   Приложение 6</w:t>
      </w:r>
      <w:r w:rsidR="000A3A20">
        <w:rPr>
          <w:bCs/>
          <w:szCs w:val="28"/>
          <w:lang w:eastAsia="ru-RU"/>
        </w:rPr>
        <w:t xml:space="preserve"> «Распределение бюджетных ассигнований по целевым статьям (муниципальным программам Козловского сельского поселения), группам видов расходов, разделам, подразделам классификации расходов бюджета Козловского сельского поселения на 2021 год и на плановый период 2022 и 2023годов» согласно приложен</w:t>
      </w:r>
      <w:r w:rsidR="00546589">
        <w:rPr>
          <w:bCs/>
          <w:szCs w:val="28"/>
          <w:lang w:eastAsia="ru-RU"/>
        </w:rPr>
        <w:t xml:space="preserve">ию </w:t>
      </w:r>
      <w:r w:rsidR="00736459">
        <w:rPr>
          <w:bCs/>
          <w:szCs w:val="28"/>
          <w:lang w:eastAsia="ru-RU"/>
        </w:rPr>
        <w:t>5</w:t>
      </w:r>
      <w:r w:rsidR="000A3A20">
        <w:rPr>
          <w:bCs/>
          <w:szCs w:val="28"/>
          <w:lang w:eastAsia="ru-RU"/>
        </w:rPr>
        <w:t xml:space="preserve"> к настоящему решению.</w:t>
      </w: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D0640E">
        <w:rPr>
          <w:rStyle w:val="FontStyle15"/>
          <w:sz w:val="28"/>
          <w:szCs w:val="28"/>
        </w:rPr>
        <w:t>в официальном периодическом</w:t>
      </w:r>
      <w:r w:rsidR="00FF6260">
        <w:rPr>
          <w:rStyle w:val="FontStyle15"/>
          <w:sz w:val="28"/>
          <w:szCs w:val="28"/>
        </w:rPr>
        <w:t xml:space="preserve"> </w:t>
      </w:r>
      <w:r w:rsidRPr="00D0640E">
        <w:rPr>
          <w:rStyle w:val="FontStyle15"/>
          <w:sz w:val="28"/>
          <w:szCs w:val="28"/>
        </w:rPr>
        <w:t>печатном издании</w:t>
      </w:r>
      <w:r>
        <w:rPr>
          <w:rFonts w:ascii="Times New Roman" w:eastAsia="MS Mincho" w:hAnsi="Times New Roman" w:cs="Times New Roman"/>
          <w:sz w:val="28"/>
          <w:szCs w:val="28"/>
        </w:rPr>
        <w:t>«Вестник нормативно-правовых актов Козловского сельского поселения Бутурлиновского муниципального района Воронежской области.</w:t>
      </w: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3.Контроль за данным исполнением оставляю за собой.</w:t>
      </w:r>
    </w:p>
    <w:p w:rsidR="000A3A20" w:rsidRDefault="000A3A20" w:rsidP="000A3A20">
      <w:pPr>
        <w:rPr>
          <w:sz w:val="24"/>
          <w:szCs w:val="24"/>
        </w:rPr>
      </w:pPr>
    </w:p>
    <w:p w:rsidR="000A3A20" w:rsidRDefault="000A3A20" w:rsidP="000A3A20">
      <w:pPr>
        <w:rPr>
          <w:sz w:val="24"/>
          <w:szCs w:val="24"/>
        </w:rPr>
      </w:pPr>
    </w:p>
    <w:p w:rsidR="000A3A20" w:rsidRDefault="000A3A20" w:rsidP="000A3A20">
      <w:pPr>
        <w:rPr>
          <w:sz w:val="24"/>
          <w:szCs w:val="24"/>
        </w:rPr>
      </w:pPr>
    </w:p>
    <w:p w:rsidR="000A3A20" w:rsidRPr="00364028" w:rsidRDefault="000A3A20" w:rsidP="00364028">
      <w:pPr>
        <w:ind w:firstLine="0"/>
        <w:rPr>
          <w:szCs w:val="28"/>
        </w:rPr>
      </w:pPr>
      <w:r w:rsidRPr="008C4670">
        <w:rPr>
          <w:szCs w:val="28"/>
        </w:rPr>
        <w:t xml:space="preserve">Глава Козловского сельского поселения                   </w:t>
      </w:r>
      <w:r w:rsidR="00364028">
        <w:rPr>
          <w:szCs w:val="28"/>
        </w:rPr>
        <w:t>В.С.Раковский</w:t>
      </w: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546589" w:rsidRDefault="00546589" w:rsidP="000A3A20">
      <w:pPr>
        <w:tabs>
          <w:tab w:val="left" w:pos="708"/>
        </w:tabs>
        <w:ind w:firstLine="0"/>
      </w:pPr>
    </w:p>
    <w:p w:rsidR="00546589" w:rsidRDefault="00546589" w:rsidP="000A3A20">
      <w:pPr>
        <w:tabs>
          <w:tab w:val="left" w:pos="708"/>
        </w:tabs>
        <w:ind w:firstLine="0"/>
      </w:pPr>
    </w:p>
    <w:p w:rsidR="00CA57B0" w:rsidRDefault="00CA57B0" w:rsidP="000A3A20">
      <w:pPr>
        <w:tabs>
          <w:tab w:val="left" w:pos="708"/>
        </w:tabs>
        <w:ind w:firstLine="0"/>
      </w:pPr>
    </w:p>
    <w:p w:rsidR="00CA57B0" w:rsidRDefault="00CA57B0" w:rsidP="00CA57B0">
      <w:pPr>
        <w:tabs>
          <w:tab w:val="left" w:pos="708"/>
        </w:tabs>
        <w:ind w:firstLine="0"/>
        <w:jc w:val="right"/>
        <w:rPr>
          <w:sz w:val="26"/>
          <w:szCs w:val="26"/>
        </w:rPr>
      </w:pPr>
      <w:r w:rsidRPr="00645B3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</w:t>
      </w:r>
      <w:r w:rsidRPr="00645B35">
        <w:rPr>
          <w:sz w:val="26"/>
          <w:szCs w:val="26"/>
        </w:rPr>
        <w:t>Приложение № 1</w:t>
      </w:r>
      <w:r w:rsidRPr="00645B35">
        <w:rPr>
          <w:sz w:val="26"/>
          <w:szCs w:val="26"/>
        </w:rPr>
        <w:tab/>
        <w:t xml:space="preserve"> </w:t>
      </w:r>
    </w:p>
    <w:p w:rsidR="00CA57B0" w:rsidRPr="00645B35" w:rsidRDefault="00CA57B0" w:rsidP="00CA57B0">
      <w:pPr>
        <w:tabs>
          <w:tab w:val="left" w:pos="708"/>
        </w:tabs>
        <w:ind w:firstLine="0"/>
        <w:jc w:val="right"/>
        <w:rPr>
          <w:sz w:val="26"/>
          <w:szCs w:val="26"/>
        </w:rPr>
      </w:pPr>
      <w:r w:rsidRPr="00645B35">
        <w:rPr>
          <w:sz w:val="26"/>
          <w:szCs w:val="26"/>
        </w:rPr>
        <w:t xml:space="preserve">к решению Совета </w:t>
      </w:r>
    </w:p>
    <w:p w:rsidR="00CA57B0" w:rsidRPr="00645B35" w:rsidRDefault="00CA57B0" w:rsidP="00CA57B0">
      <w:pPr>
        <w:tabs>
          <w:tab w:val="left" w:pos="708"/>
        </w:tabs>
        <w:ind w:firstLine="0"/>
        <w:jc w:val="right"/>
        <w:rPr>
          <w:sz w:val="26"/>
          <w:szCs w:val="26"/>
        </w:rPr>
      </w:pPr>
      <w:r w:rsidRPr="00645B35">
        <w:rPr>
          <w:sz w:val="26"/>
          <w:szCs w:val="26"/>
        </w:rPr>
        <w:t xml:space="preserve">                                                                                                народных депутатов</w:t>
      </w:r>
    </w:p>
    <w:p w:rsidR="00CA57B0" w:rsidRPr="00645B35" w:rsidRDefault="00CA57B0" w:rsidP="00CA57B0">
      <w:pPr>
        <w:tabs>
          <w:tab w:val="left" w:pos="708"/>
        </w:tabs>
        <w:ind w:firstLine="0"/>
        <w:jc w:val="left"/>
        <w:rPr>
          <w:sz w:val="26"/>
          <w:szCs w:val="26"/>
        </w:rPr>
      </w:pPr>
      <w:r w:rsidRPr="00645B35">
        <w:rPr>
          <w:sz w:val="26"/>
          <w:szCs w:val="26"/>
        </w:rPr>
        <w:t xml:space="preserve">                                                                                         Козловского сельского поселения</w:t>
      </w:r>
    </w:p>
    <w:p w:rsidR="00CA57B0" w:rsidRPr="00645B35" w:rsidRDefault="00CA57B0" w:rsidP="00CA57B0">
      <w:pPr>
        <w:tabs>
          <w:tab w:val="left" w:pos="708"/>
        </w:tabs>
        <w:jc w:val="right"/>
        <w:rPr>
          <w:sz w:val="26"/>
          <w:szCs w:val="26"/>
        </w:rPr>
      </w:pPr>
      <w:r w:rsidRPr="00645B35">
        <w:rPr>
          <w:sz w:val="26"/>
          <w:szCs w:val="26"/>
        </w:rPr>
        <w:t xml:space="preserve">                        от </w:t>
      </w:r>
      <w:r w:rsidR="009D70CC">
        <w:rPr>
          <w:sz w:val="26"/>
          <w:szCs w:val="26"/>
        </w:rPr>
        <w:t>29.09</w:t>
      </w:r>
      <w:r w:rsidRPr="00645B35">
        <w:rPr>
          <w:sz w:val="26"/>
          <w:szCs w:val="26"/>
        </w:rPr>
        <w:t>.2022</w:t>
      </w:r>
      <w:r w:rsidR="009D70CC">
        <w:rPr>
          <w:sz w:val="26"/>
          <w:szCs w:val="26"/>
        </w:rPr>
        <w:t xml:space="preserve"> г. </w:t>
      </w:r>
      <w:r w:rsidRPr="00645B35">
        <w:rPr>
          <w:sz w:val="26"/>
          <w:szCs w:val="26"/>
        </w:rPr>
        <w:t>№</w:t>
      </w:r>
      <w:r w:rsidR="009D70CC">
        <w:rPr>
          <w:sz w:val="26"/>
          <w:szCs w:val="26"/>
        </w:rPr>
        <w:t xml:space="preserve"> 71</w:t>
      </w:r>
    </w:p>
    <w:p w:rsidR="00CA57B0" w:rsidRPr="00645B35" w:rsidRDefault="00CA57B0" w:rsidP="00CA57B0">
      <w:pPr>
        <w:tabs>
          <w:tab w:val="left" w:pos="708"/>
        </w:tabs>
        <w:ind w:firstLine="0"/>
        <w:rPr>
          <w:b/>
          <w:sz w:val="26"/>
          <w:szCs w:val="26"/>
        </w:rPr>
      </w:pPr>
    </w:p>
    <w:p w:rsidR="00CA57B0" w:rsidRPr="00D07953" w:rsidRDefault="00CA57B0" w:rsidP="00CA57B0">
      <w:pPr>
        <w:tabs>
          <w:tab w:val="left" w:pos="708"/>
        </w:tabs>
        <w:jc w:val="center"/>
        <w:rPr>
          <w:b/>
          <w:sz w:val="26"/>
          <w:szCs w:val="26"/>
        </w:rPr>
      </w:pPr>
      <w:r w:rsidRPr="00D07953">
        <w:rPr>
          <w:b/>
          <w:sz w:val="26"/>
          <w:szCs w:val="26"/>
        </w:rPr>
        <w:t>Источники внутреннего финансирования дефицита бюджета Козловского сельского поселения</w:t>
      </w:r>
    </w:p>
    <w:p w:rsidR="00CA57B0" w:rsidRPr="00D07953" w:rsidRDefault="00CA57B0" w:rsidP="00CA57B0">
      <w:pPr>
        <w:tabs>
          <w:tab w:val="left" w:pos="708"/>
        </w:tabs>
        <w:jc w:val="center"/>
        <w:rPr>
          <w:b/>
          <w:sz w:val="26"/>
          <w:szCs w:val="26"/>
        </w:rPr>
      </w:pPr>
      <w:r w:rsidRPr="00D07953">
        <w:rPr>
          <w:b/>
          <w:sz w:val="26"/>
          <w:szCs w:val="26"/>
        </w:rPr>
        <w:t>на 2022 год и плановый период 2023 и 2024 годов</w:t>
      </w:r>
    </w:p>
    <w:p w:rsidR="00CA57B0" w:rsidRPr="00D07953" w:rsidRDefault="00CA57B0" w:rsidP="00CA57B0">
      <w:pPr>
        <w:tabs>
          <w:tab w:val="left" w:pos="708"/>
        </w:tabs>
        <w:ind w:firstLine="0"/>
        <w:rPr>
          <w:sz w:val="26"/>
          <w:szCs w:val="26"/>
        </w:rPr>
      </w:pPr>
      <w:r w:rsidRPr="00D07953">
        <w:rPr>
          <w:sz w:val="26"/>
          <w:szCs w:val="26"/>
        </w:rPr>
        <w:tab/>
      </w:r>
      <w:r w:rsidRPr="00D07953">
        <w:rPr>
          <w:sz w:val="26"/>
          <w:szCs w:val="26"/>
        </w:rPr>
        <w:tab/>
      </w:r>
      <w:r w:rsidRPr="00D07953">
        <w:rPr>
          <w:sz w:val="26"/>
          <w:szCs w:val="26"/>
        </w:rPr>
        <w:tab/>
      </w:r>
      <w:r w:rsidRPr="00D07953">
        <w:rPr>
          <w:sz w:val="26"/>
          <w:szCs w:val="26"/>
        </w:rPr>
        <w:tab/>
        <w:t xml:space="preserve">                                         </w:t>
      </w:r>
      <w:r w:rsidR="00A319DB">
        <w:rPr>
          <w:sz w:val="26"/>
          <w:szCs w:val="26"/>
        </w:rPr>
        <w:t xml:space="preserve">                         </w:t>
      </w:r>
      <w:r w:rsidRPr="00D07953">
        <w:rPr>
          <w:sz w:val="26"/>
          <w:szCs w:val="26"/>
        </w:rPr>
        <w:t xml:space="preserve">Сумма(тыс. рублей)                                      </w:t>
      </w:r>
    </w:p>
    <w:tbl>
      <w:tblPr>
        <w:tblW w:w="10207" w:type="dxa"/>
        <w:tblInd w:w="-318" w:type="dxa"/>
        <w:tblLayout w:type="fixed"/>
        <w:tblLook w:val="04A0"/>
      </w:tblPr>
      <w:tblGrid>
        <w:gridCol w:w="426"/>
        <w:gridCol w:w="3686"/>
        <w:gridCol w:w="2126"/>
        <w:gridCol w:w="1418"/>
        <w:gridCol w:w="1417"/>
        <w:gridCol w:w="1134"/>
      </w:tblGrid>
      <w:tr w:rsidR="00CA57B0" w:rsidRPr="00D07953" w:rsidTr="00CA57B0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 xml:space="preserve">2022 </w:t>
            </w:r>
          </w:p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2023</w:t>
            </w:r>
          </w:p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2024 год</w:t>
            </w:r>
          </w:p>
        </w:tc>
      </w:tr>
      <w:tr w:rsidR="00CA57B0" w:rsidRPr="00D07953" w:rsidTr="00CA57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552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A57B0" w:rsidRPr="00D07953" w:rsidTr="00CA57B0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left="-1055" w:hanging="4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552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639,30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000</w:t>
            </w:r>
          </w:p>
        </w:tc>
      </w:tr>
      <w:tr w:rsidR="00CA57B0" w:rsidRPr="00D07953" w:rsidTr="00CA57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01 02 00 00 00 0000 000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0,0</w:t>
            </w:r>
          </w:p>
        </w:tc>
      </w:tr>
      <w:tr w:rsidR="00CA57B0" w:rsidRPr="00D07953" w:rsidTr="00CA57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01 06 01 00 00 0000 800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0,0</w:t>
            </w:r>
          </w:p>
        </w:tc>
      </w:tr>
      <w:tr w:rsidR="00CA57B0" w:rsidRPr="00D07953" w:rsidTr="00CA57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Погашение Бюджетами сельских поселений кредитов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0,0</w:t>
            </w:r>
          </w:p>
        </w:tc>
      </w:tr>
      <w:tr w:rsidR="00CA57B0" w:rsidRPr="00D07953" w:rsidTr="00CA57B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  <w:p w:rsidR="00CA57B0" w:rsidRPr="00D07953" w:rsidRDefault="00CA57B0" w:rsidP="00CA57B0">
            <w:pPr>
              <w:tabs>
                <w:tab w:val="left" w:pos="708"/>
              </w:tabs>
              <w:jc w:val="center"/>
              <w:rPr>
                <w:i/>
                <w:sz w:val="26"/>
                <w:szCs w:val="26"/>
              </w:rPr>
            </w:pPr>
          </w:p>
          <w:p w:rsidR="00CA57B0" w:rsidRPr="00D07953" w:rsidRDefault="00CA57B0" w:rsidP="00CA57B0">
            <w:pPr>
              <w:tabs>
                <w:tab w:val="left" w:pos="708"/>
              </w:tabs>
              <w:jc w:val="center"/>
              <w:rPr>
                <w:i/>
                <w:sz w:val="26"/>
                <w:szCs w:val="26"/>
              </w:rPr>
            </w:pPr>
          </w:p>
          <w:p w:rsidR="00CA57B0" w:rsidRPr="00D07953" w:rsidRDefault="00CA57B0" w:rsidP="00CA57B0">
            <w:pPr>
              <w:tabs>
                <w:tab w:val="left" w:pos="708"/>
              </w:tabs>
              <w:jc w:val="center"/>
              <w:rPr>
                <w:i/>
                <w:sz w:val="26"/>
                <w:szCs w:val="26"/>
              </w:rPr>
            </w:pPr>
          </w:p>
          <w:p w:rsidR="00CA57B0" w:rsidRPr="00D07953" w:rsidRDefault="00CA57B0" w:rsidP="00CA57B0">
            <w:pPr>
              <w:tabs>
                <w:tab w:val="left" w:pos="708"/>
              </w:tabs>
              <w:jc w:val="center"/>
              <w:rPr>
                <w:i/>
                <w:sz w:val="26"/>
                <w:szCs w:val="26"/>
              </w:rPr>
            </w:pPr>
          </w:p>
          <w:p w:rsidR="00CA57B0" w:rsidRPr="00D07953" w:rsidRDefault="00CA57B0" w:rsidP="00CA57B0">
            <w:pPr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552"/>
              </w:tabs>
              <w:snapToGrid w:val="0"/>
              <w:rPr>
                <w:b/>
                <w:i/>
                <w:sz w:val="26"/>
                <w:szCs w:val="26"/>
              </w:rPr>
            </w:pPr>
            <w:r w:rsidRPr="00D07953">
              <w:rPr>
                <w:b/>
                <w:i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07953">
              <w:rPr>
                <w:b/>
                <w:i/>
                <w:sz w:val="26"/>
                <w:szCs w:val="26"/>
              </w:rPr>
              <w:t>01 05 00 00 00 0000 000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D07953">
              <w:rPr>
                <w:b/>
                <w:sz w:val="26"/>
                <w:szCs w:val="26"/>
              </w:rPr>
              <w:t>639,30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i/>
                <w:sz w:val="26"/>
                <w:szCs w:val="26"/>
              </w:rPr>
            </w:pPr>
            <w:r w:rsidRPr="00D07953">
              <w:rPr>
                <w:b/>
                <w:i/>
                <w:sz w:val="26"/>
                <w:szCs w:val="2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07953">
              <w:rPr>
                <w:b/>
                <w:i/>
                <w:sz w:val="26"/>
                <w:szCs w:val="26"/>
              </w:rPr>
              <w:t>000</w:t>
            </w:r>
          </w:p>
        </w:tc>
      </w:tr>
      <w:tr w:rsidR="00CA57B0" w:rsidRPr="00D07953" w:rsidTr="00CA57B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7B0" w:rsidRPr="00D07953" w:rsidRDefault="00CA57B0" w:rsidP="00CA57B0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rPr>
                <w:sz w:val="26"/>
                <w:szCs w:val="26"/>
              </w:rPr>
            </w:pPr>
          </w:p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-20606,79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-7052,1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-10748,2</w:t>
            </w:r>
          </w:p>
        </w:tc>
      </w:tr>
      <w:tr w:rsidR="00CA57B0" w:rsidRPr="00D07953" w:rsidTr="00CA57B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7B0" w:rsidRPr="00D07953" w:rsidRDefault="00CA57B0" w:rsidP="00CA57B0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01 05 02 01 10 0000 510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-20606,79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-7052,1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-</w:t>
            </w:r>
            <w:r w:rsidRPr="00D07953">
              <w:rPr>
                <w:sz w:val="26"/>
                <w:szCs w:val="26"/>
              </w:rPr>
              <w:t>10748,2</w:t>
            </w:r>
          </w:p>
        </w:tc>
      </w:tr>
      <w:tr w:rsidR="00CA57B0" w:rsidRPr="00D07953" w:rsidTr="00CA57B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7B0" w:rsidRPr="00D07953" w:rsidRDefault="00CA57B0" w:rsidP="00CA57B0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21246,09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7052,1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10748,2</w:t>
            </w:r>
          </w:p>
        </w:tc>
      </w:tr>
      <w:tr w:rsidR="00CA57B0" w:rsidRPr="00D07953" w:rsidTr="00CA57B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7B0" w:rsidRPr="00D07953" w:rsidRDefault="00CA57B0" w:rsidP="00CA57B0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01 05 02 01 10 0000 610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D07953">
              <w:rPr>
                <w:sz w:val="26"/>
                <w:szCs w:val="26"/>
              </w:rPr>
              <w:t>21246,09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7052,1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10748,2</w:t>
            </w:r>
          </w:p>
        </w:tc>
      </w:tr>
    </w:tbl>
    <w:p w:rsidR="00CA57B0" w:rsidRPr="00D07953" w:rsidRDefault="00CA57B0" w:rsidP="00CA57B0">
      <w:pPr>
        <w:tabs>
          <w:tab w:val="left" w:pos="708"/>
        </w:tabs>
        <w:ind w:firstLine="0"/>
        <w:rPr>
          <w:sz w:val="26"/>
          <w:szCs w:val="26"/>
        </w:rPr>
      </w:pPr>
    </w:p>
    <w:p w:rsidR="00CA57B0" w:rsidRPr="00D07953" w:rsidRDefault="00CA57B0" w:rsidP="00CA57B0">
      <w:pPr>
        <w:tabs>
          <w:tab w:val="left" w:pos="708"/>
        </w:tabs>
        <w:rPr>
          <w:sz w:val="26"/>
          <w:szCs w:val="26"/>
        </w:rPr>
      </w:pPr>
      <w:r w:rsidRPr="00D07953">
        <w:rPr>
          <w:sz w:val="26"/>
          <w:szCs w:val="26"/>
        </w:rPr>
        <w:t>Глава Козловского сельского поселения                                     В.С.Раковский</w:t>
      </w:r>
    </w:p>
    <w:tbl>
      <w:tblPr>
        <w:tblW w:w="12187" w:type="dxa"/>
        <w:tblInd w:w="-601" w:type="dxa"/>
        <w:tblLayout w:type="fixed"/>
        <w:tblLook w:val="04A0"/>
      </w:tblPr>
      <w:tblGrid>
        <w:gridCol w:w="3154"/>
        <w:gridCol w:w="900"/>
        <w:gridCol w:w="800"/>
        <w:gridCol w:w="800"/>
        <w:gridCol w:w="3205"/>
        <w:gridCol w:w="1176"/>
        <w:gridCol w:w="1176"/>
        <w:gridCol w:w="976"/>
      </w:tblGrid>
      <w:tr w:rsidR="00CA57B0" w:rsidRPr="00D07953" w:rsidTr="00CA57B0">
        <w:trPr>
          <w:trHeight w:val="315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7B0" w:rsidRPr="00D07953" w:rsidRDefault="00CA57B0" w:rsidP="00CA57B0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Приложение № 2</w:t>
            </w:r>
            <w:r w:rsidRPr="00D07953">
              <w:rPr>
                <w:sz w:val="26"/>
                <w:szCs w:val="26"/>
              </w:rPr>
              <w:tab/>
              <w:t xml:space="preserve"> </w:t>
            </w:r>
          </w:p>
          <w:p w:rsidR="00CA57B0" w:rsidRPr="00D07953" w:rsidRDefault="00CA57B0" w:rsidP="00CA57B0">
            <w:pPr>
              <w:tabs>
                <w:tab w:val="left" w:pos="708"/>
              </w:tabs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к решению Совета народных депутатов</w:t>
            </w:r>
          </w:p>
          <w:p w:rsidR="00CA57B0" w:rsidRPr="00D07953" w:rsidRDefault="00CA57B0" w:rsidP="00CA57B0">
            <w:pPr>
              <w:tabs>
                <w:tab w:val="left" w:pos="708"/>
              </w:tabs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 xml:space="preserve">Козловского сельского поселения           от                                                                              </w:t>
            </w:r>
            <w:r w:rsidR="009D70CC">
              <w:rPr>
                <w:sz w:val="26"/>
                <w:szCs w:val="26"/>
              </w:rPr>
              <w:t>29.09</w:t>
            </w:r>
            <w:r w:rsidRPr="00D07953">
              <w:rPr>
                <w:sz w:val="26"/>
                <w:szCs w:val="26"/>
              </w:rPr>
              <w:t>.2022</w:t>
            </w:r>
            <w:r w:rsidR="009D70CC">
              <w:rPr>
                <w:sz w:val="26"/>
                <w:szCs w:val="26"/>
              </w:rPr>
              <w:t xml:space="preserve"> г.</w:t>
            </w:r>
            <w:r w:rsidRPr="00D07953">
              <w:rPr>
                <w:sz w:val="26"/>
                <w:szCs w:val="26"/>
              </w:rPr>
              <w:t xml:space="preserve">№ </w:t>
            </w:r>
            <w:r w:rsidR="009D70CC">
              <w:rPr>
                <w:sz w:val="26"/>
                <w:szCs w:val="26"/>
              </w:rPr>
              <w:t>71</w:t>
            </w:r>
          </w:p>
          <w:p w:rsidR="00CA57B0" w:rsidRPr="00D07953" w:rsidRDefault="00CA57B0" w:rsidP="00CA57B0">
            <w:pPr>
              <w:tabs>
                <w:tab w:val="left" w:pos="708"/>
              </w:tabs>
              <w:ind w:firstLine="0"/>
              <w:jc w:val="left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 xml:space="preserve">                                                                               </w:t>
            </w:r>
          </w:p>
          <w:p w:rsidR="00CA57B0" w:rsidRPr="00D07953" w:rsidRDefault="00CA57B0" w:rsidP="00CA57B0">
            <w:pPr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 xml:space="preserve">                 </w:t>
            </w:r>
          </w:p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B0" w:rsidRPr="00D07953" w:rsidRDefault="00CA57B0" w:rsidP="00CA57B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</w:tbl>
    <w:p w:rsidR="00CA57B0" w:rsidRPr="00D07953" w:rsidRDefault="00CA57B0" w:rsidP="00D07953">
      <w:pPr>
        <w:tabs>
          <w:tab w:val="left" w:pos="708"/>
        </w:tabs>
        <w:ind w:firstLine="0"/>
        <w:rPr>
          <w:sz w:val="26"/>
          <w:szCs w:val="26"/>
        </w:rPr>
      </w:pPr>
    </w:p>
    <w:p w:rsidR="00CA57B0" w:rsidRPr="006F36CE" w:rsidRDefault="00CA57B0" w:rsidP="00D079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36CE">
        <w:rPr>
          <w:rFonts w:ascii="Times New Roman" w:hAnsi="Times New Roman" w:cs="Times New Roman"/>
          <w:sz w:val="24"/>
          <w:szCs w:val="24"/>
        </w:rPr>
        <w:t>ПОСТУПЛЕНИЕ ДОХОДОВ БЮДЖЕТА</w:t>
      </w:r>
    </w:p>
    <w:p w:rsidR="00CA57B0" w:rsidRPr="006F36CE" w:rsidRDefault="00CA57B0" w:rsidP="00D079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36CE">
        <w:rPr>
          <w:rFonts w:ascii="Times New Roman" w:hAnsi="Times New Roman" w:cs="Times New Roman"/>
          <w:b w:val="0"/>
          <w:sz w:val="24"/>
          <w:szCs w:val="24"/>
        </w:rPr>
        <w:t>Козловского</w:t>
      </w:r>
      <w:r w:rsidRPr="006F36CE"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 ВОРОНЕЖСКОЙ ОБЛАСТИ</w:t>
      </w:r>
    </w:p>
    <w:p w:rsidR="00CA57B0" w:rsidRPr="006F36CE" w:rsidRDefault="00CA57B0" w:rsidP="00D079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36CE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CA57B0" w:rsidRPr="00D07953" w:rsidRDefault="00A319DB" w:rsidP="00D07953">
      <w:pPr>
        <w:tabs>
          <w:tab w:val="left" w:pos="708"/>
        </w:tabs>
        <w:ind w:firstLine="0"/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</w:t>
      </w:r>
      <w:r w:rsidR="00CA57B0" w:rsidRPr="006F36CE">
        <w:rPr>
          <w:sz w:val="24"/>
          <w:szCs w:val="24"/>
        </w:rPr>
        <w:t>НА 2022 ГОД ИПЛАНОВЫЙ ПЕРИОД 2023 И 2024 ГОДОВ</w:t>
      </w:r>
      <w:r w:rsidR="00CA57B0" w:rsidRPr="00D07953">
        <w:rPr>
          <w:sz w:val="26"/>
          <w:szCs w:val="26"/>
        </w:rPr>
        <w:tab/>
      </w:r>
      <w:r w:rsidR="00CA57B0" w:rsidRPr="00D07953">
        <w:rPr>
          <w:sz w:val="26"/>
          <w:szCs w:val="26"/>
        </w:rPr>
        <w:tab/>
      </w:r>
      <w:r w:rsidR="00CA57B0" w:rsidRPr="00D07953">
        <w:rPr>
          <w:sz w:val="26"/>
          <w:szCs w:val="26"/>
        </w:rPr>
        <w:tab/>
      </w:r>
      <w:r w:rsidR="00CA57B0" w:rsidRPr="00D07953">
        <w:rPr>
          <w:sz w:val="26"/>
          <w:szCs w:val="26"/>
        </w:rPr>
        <w:tab/>
      </w:r>
      <w:r w:rsidR="00CA57B0" w:rsidRPr="00D07953">
        <w:rPr>
          <w:sz w:val="26"/>
          <w:szCs w:val="26"/>
        </w:rPr>
        <w:tab/>
      </w:r>
    </w:p>
    <w:tbl>
      <w:tblPr>
        <w:tblW w:w="10491" w:type="dxa"/>
        <w:tblInd w:w="-318" w:type="dxa"/>
        <w:tblLayout w:type="fixed"/>
        <w:tblLook w:val="0000"/>
      </w:tblPr>
      <w:tblGrid>
        <w:gridCol w:w="2836"/>
        <w:gridCol w:w="3969"/>
        <w:gridCol w:w="1134"/>
        <w:gridCol w:w="992"/>
        <w:gridCol w:w="1560"/>
      </w:tblGrid>
      <w:tr w:rsidR="00CA57B0" w:rsidRPr="00D07953" w:rsidTr="00CA57B0">
        <w:trPr>
          <w:cantSplit/>
          <w:trHeight w:val="8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 xml:space="preserve">     Код показателя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 xml:space="preserve">       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>2024</w:t>
            </w:r>
          </w:p>
        </w:tc>
      </w:tr>
    </w:tbl>
    <w:p w:rsidR="00CA57B0" w:rsidRPr="00D07953" w:rsidRDefault="00CA57B0" w:rsidP="00CA57B0">
      <w:pPr>
        <w:rPr>
          <w:sz w:val="26"/>
          <w:szCs w:val="26"/>
        </w:rPr>
      </w:pPr>
    </w:p>
    <w:tbl>
      <w:tblPr>
        <w:tblW w:w="6067" w:type="pct"/>
        <w:jc w:val="center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0"/>
        <w:gridCol w:w="2163"/>
        <w:gridCol w:w="315"/>
        <w:gridCol w:w="372"/>
        <w:gridCol w:w="155"/>
        <w:gridCol w:w="377"/>
        <w:gridCol w:w="334"/>
        <w:gridCol w:w="464"/>
        <w:gridCol w:w="245"/>
        <w:gridCol w:w="553"/>
        <w:gridCol w:w="579"/>
        <w:gridCol w:w="473"/>
        <w:gridCol w:w="238"/>
        <w:gridCol w:w="668"/>
        <w:gridCol w:w="54"/>
        <w:gridCol w:w="553"/>
        <w:gridCol w:w="525"/>
        <w:gridCol w:w="609"/>
        <w:gridCol w:w="431"/>
        <w:gridCol w:w="94"/>
        <w:gridCol w:w="927"/>
        <w:gridCol w:w="322"/>
        <w:gridCol w:w="635"/>
      </w:tblGrid>
      <w:tr w:rsidR="00CA57B0" w:rsidRPr="00D07953" w:rsidTr="00A319DB">
        <w:trPr>
          <w:gridBefore w:val="1"/>
          <w:gridAfter w:val="1"/>
          <w:wBefore w:w="289" w:type="pct"/>
          <w:wAfter w:w="270" w:type="pct"/>
          <w:trHeight w:val="228"/>
          <w:jc w:val="center"/>
        </w:trPr>
        <w:tc>
          <w:tcPr>
            <w:tcW w:w="1211" w:type="pct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736" w:type="pct"/>
            <w:gridSpan w:val="10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81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82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11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sz w:val="26"/>
                <w:szCs w:val="26"/>
              </w:rPr>
            </w:pPr>
            <w:r w:rsidRPr="00D07953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8D6A06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20606,79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spacing w:before="240" w:after="24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20052,50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57B0" w:rsidRPr="00D07953" w:rsidRDefault="00CA57B0" w:rsidP="00CA57B0">
            <w:pPr>
              <w:spacing w:before="24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14994,47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28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5770,0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5785,0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5800,0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28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361,0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376,0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391,0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28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361,0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376,0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391,0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1068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07953">
              <w:rPr>
                <w:sz w:val="26"/>
                <w:szCs w:val="26"/>
                <w:vertAlign w:val="superscript"/>
              </w:rPr>
              <w:t>1</w:t>
            </w:r>
            <w:r w:rsidRPr="00D07953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361,0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376,0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391,0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4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000 105 00000 00 0000 000 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4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000 105 03000 01 0000 110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4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000 105 03010 01 0000 110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D07953">
              <w:rPr>
                <w:bCs/>
                <w:iCs/>
                <w:color w:val="000000"/>
                <w:sz w:val="26"/>
                <w:szCs w:val="26"/>
              </w:rPr>
              <w:t>1,0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4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4879,0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4879,0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4879,0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28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119,0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119,0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119,0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lastRenderedPageBreak/>
              <w:t>000 1 06 01030 10 0000 110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119,0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119,0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119,0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9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iCs/>
                <w:color w:val="000000"/>
                <w:sz w:val="26"/>
                <w:szCs w:val="26"/>
              </w:rPr>
              <w:t>4760,0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iCs/>
                <w:color w:val="000000"/>
                <w:sz w:val="26"/>
                <w:szCs w:val="26"/>
              </w:rPr>
              <w:t>4760,0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iCs/>
                <w:color w:val="000000"/>
                <w:sz w:val="26"/>
                <w:szCs w:val="26"/>
              </w:rPr>
              <w:t>4760,0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3552,0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3552,0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3552,0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71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3552,0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3552,0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3552,0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1208,0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1208,0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1208,0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71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1208,0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1208,0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1208,0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9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5,00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5,00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5,00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5,0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color w:val="000000"/>
                <w:sz w:val="26"/>
                <w:szCs w:val="26"/>
              </w:rPr>
              <w:t>512,00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color w:val="000000"/>
                <w:sz w:val="26"/>
                <w:szCs w:val="26"/>
              </w:rPr>
              <w:t>512,00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07953">
              <w:rPr>
                <w:b/>
                <w:i/>
                <w:color w:val="000000"/>
                <w:sz w:val="26"/>
                <w:szCs w:val="26"/>
              </w:rPr>
              <w:t>512,00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8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i/>
                <w:i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483,0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55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000 1 11 050200 00 0000 120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483,0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5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000 1 11 050251 00 0000 120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483,0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483,0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5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000 1 11 050351 00 0000 120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29,0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29,0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29,0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83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000 1 13 00000 00 0000 000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от оказания платных услуг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07953"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07953"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07953">
              <w:rPr>
                <w:b/>
                <w:color w:val="000000"/>
                <w:sz w:val="26"/>
                <w:szCs w:val="26"/>
              </w:rPr>
              <w:t>12,0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54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000 1 13 01000 00 0000 130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667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7B0" w:rsidRPr="00D07953" w:rsidRDefault="00CA57B0" w:rsidP="00CA57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000  1 13 01995 10 0000 130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pStyle w:val="ConsPlusNormal"/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53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5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6F36CE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14836,79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14267,50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color w:val="000000"/>
                <w:sz w:val="26"/>
                <w:szCs w:val="26"/>
              </w:rPr>
              <w:t>9194,47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389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iCs/>
                <w:sz w:val="26"/>
                <w:szCs w:val="26"/>
              </w:rPr>
            </w:pPr>
            <w:r w:rsidRPr="00D07953">
              <w:rPr>
                <w:i/>
                <w:iCs/>
                <w:sz w:val="26"/>
                <w:szCs w:val="26"/>
              </w:rPr>
              <w:lastRenderedPageBreak/>
              <w:t>000 2 02 00000 00 0000 000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6F36CE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14836,79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14267,50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07953">
              <w:rPr>
                <w:b/>
                <w:bCs/>
                <w:i/>
                <w:iCs/>
                <w:color w:val="000000"/>
                <w:sz w:val="26"/>
                <w:szCs w:val="26"/>
              </w:rPr>
              <w:t>9194,47</w:t>
            </w:r>
          </w:p>
          <w:p w:rsidR="00CA57B0" w:rsidRPr="00D07953" w:rsidRDefault="00CA57B0" w:rsidP="00CA57B0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655,0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B0" w:rsidRPr="00D07953" w:rsidRDefault="00CA57B0" w:rsidP="00CA57B0">
            <w:pPr>
              <w:spacing w:before="240" w:line="276" w:lineRule="auto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478,0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B0" w:rsidRPr="00D07953" w:rsidRDefault="00CA57B0" w:rsidP="00CA57B0">
            <w:pPr>
              <w:spacing w:before="240" w:after="240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467,0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42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655,0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478,0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467,0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31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655,0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478,0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467,0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31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 xml:space="preserve">000 2  02 5555 00 0000 150 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  <w:highlight w:val="yellow"/>
              </w:rPr>
            </w:pPr>
            <w:r w:rsidRPr="00D07953">
              <w:rPr>
                <w:iCs/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3600,0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31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000 2  02 5555 10 0000 150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iCs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3600,0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000 2 02 30000 00 0000 150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CA57B0" w:rsidRPr="00D07953" w:rsidRDefault="008D6A06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spacing w:before="240" w:after="240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241,6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57B0" w:rsidRPr="00D07953" w:rsidRDefault="00CA57B0" w:rsidP="00CA57B0">
            <w:pPr>
              <w:spacing w:before="240"/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249,9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8D6A06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241,6</w:t>
            </w: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249,9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i/>
                <w:sz w:val="26"/>
                <w:szCs w:val="26"/>
              </w:rPr>
            </w:pPr>
            <w:r w:rsidRPr="00D07953">
              <w:rPr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6F36CE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13934,19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9947,9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8477,57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  в соответствии с заключенными соглашениями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1886,24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1938,93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2038,60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270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1886,24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1938,93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i/>
                <w:color w:val="000000"/>
                <w:sz w:val="26"/>
                <w:szCs w:val="26"/>
              </w:rPr>
            </w:pPr>
            <w:r w:rsidRPr="00D07953">
              <w:rPr>
                <w:i/>
                <w:color w:val="000000"/>
                <w:sz w:val="26"/>
                <w:szCs w:val="26"/>
              </w:rPr>
              <w:t>2038,60</w:t>
            </w:r>
          </w:p>
        </w:tc>
      </w:tr>
      <w:tr w:rsidR="008D6A06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D6A06" w:rsidRPr="00D07953" w:rsidRDefault="008D6A06" w:rsidP="00CA57B0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000 2 02 45160 10 0000 150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A06" w:rsidRPr="00D07953" w:rsidRDefault="008D6A06" w:rsidP="00CA57B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6A06" w:rsidRDefault="008D6A06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1,90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6A06" w:rsidRPr="00D07953" w:rsidRDefault="008D6A06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6" w:rsidRPr="00D07953" w:rsidRDefault="008D6A06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434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57B0" w:rsidRPr="00D07953" w:rsidRDefault="008D6A06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12046,05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8008,97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6438,97</w:t>
            </w:r>
          </w:p>
        </w:tc>
      </w:tr>
      <w:tr w:rsidR="00CA57B0" w:rsidRPr="00D07953" w:rsidTr="00A319DB">
        <w:tblPrEx>
          <w:tblCellSpacing w:w="-6" w:type="nil"/>
        </w:tblPrEx>
        <w:trPr>
          <w:gridBefore w:val="1"/>
          <w:gridAfter w:val="1"/>
          <w:wBefore w:w="289" w:type="pct"/>
          <w:wAfter w:w="270" w:type="pct"/>
          <w:trHeight w:val="761"/>
          <w:tblCellSpacing w:w="-6" w:type="nil"/>
          <w:jc w:val="center"/>
        </w:trPr>
        <w:tc>
          <w:tcPr>
            <w:tcW w:w="1211" w:type="pct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color w:val="000000"/>
                <w:sz w:val="26"/>
                <w:szCs w:val="26"/>
              </w:rPr>
            </w:pPr>
            <w:r w:rsidRPr="00D07953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17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57B0" w:rsidRPr="00D07953" w:rsidRDefault="00CA57B0" w:rsidP="00CA57B0">
            <w:pPr>
              <w:ind w:firstLine="0"/>
              <w:rPr>
                <w:sz w:val="26"/>
                <w:szCs w:val="26"/>
              </w:rPr>
            </w:pPr>
            <w:r w:rsidRPr="00D07953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A57B0" w:rsidRPr="00D07953" w:rsidRDefault="008D6A06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12046,05</w:t>
            </w:r>
          </w:p>
        </w:tc>
        <w:tc>
          <w:tcPr>
            <w:tcW w:w="482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07953">
              <w:rPr>
                <w:color w:val="000000"/>
                <w:sz w:val="26"/>
                <w:szCs w:val="26"/>
              </w:rPr>
              <w:t>8008,97</w:t>
            </w:r>
          </w:p>
        </w:tc>
        <w:tc>
          <w:tcPr>
            <w:tcW w:w="531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  <w:p w:rsidR="00CA57B0" w:rsidRPr="00D07953" w:rsidRDefault="00CA57B0" w:rsidP="00CA57B0">
            <w:pPr>
              <w:ind w:firstLine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07953">
              <w:rPr>
                <w:color w:val="000000"/>
                <w:sz w:val="26"/>
                <w:szCs w:val="26"/>
              </w:rPr>
              <w:t>6438,97</w:t>
            </w:r>
          </w:p>
        </w:tc>
      </w:tr>
      <w:tr w:rsidR="00D07953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415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A06" w:rsidRDefault="00D07953" w:rsidP="006F36CE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t xml:space="preserve">                                       </w:t>
            </w:r>
            <w:r w:rsidR="006F36CE">
              <w:rPr>
                <w:sz w:val="26"/>
                <w:szCs w:val="26"/>
              </w:rPr>
              <w:t xml:space="preserve">             </w:t>
            </w:r>
          </w:p>
          <w:p w:rsidR="008D6A06" w:rsidRDefault="006F36CE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Козловского сельского поселения                                               В.С. Раковский </w:t>
            </w: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D07953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8D6A06" w:rsidRDefault="008D6A06" w:rsidP="008D6A06">
            <w:pPr>
              <w:tabs>
                <w:tab w:val="left" w:pos="708"/>
              </w:tabs>
              <w:ind w:firstLine="0"/>
              <w:rPr>
                <w:sz w:val="26"/>
                <w:szCs w:val="26"/>
              </w:rPr>
            </w:pPr>
          </w:p>
          <w:p w:rsidR="006F36CE" w:rsidRDefault="006F36CE" w:rsidP="008D6A06">
            <w:pPr>
              <w:tabs>
                <w:tab w:val="left" w:pos="708"/>
              </w:tabs>
              <w:ind w:firstLine="0"/>
              <w:rPr>
                <w:sz w:val="26"/>
                <w:szCs w:val="26"/>
              </w:rPr>
            </w:pPr>
          </w:p>
          <w:p w:rsidR="006F36CE" w:rsidRDefault="006F36CE" w:rsidP="008D6A06">
            <w:pPr>
              <w:tabs>
                <w:tab w:val="left" w:pos="708"/>
              </w:tabs>
              <w:ind w:firstLine="0"/>
              <w:rPr>
                <w:sz w:val="26"/>
                <w:szCs w:val="26"/>
              </w:rPr>
            </w:pPr>
          </w:p>
          <w:p w:rsidR="006F36CE" w:rsidRDefault="006F36CE" w:rsidP="008D6A06">
            <w:pPr>
              <w:tabs>
                <w:tab w:val="left" w:pos="708"/>
              </w:tabs>
              <w:ind w:firstLine="0"/>
              <w:rPr>
                <w:sz w:val="26"/>
                <w:szCs w:val="26"/>
              </w:rPr>
            </w:pPr>
          </w:p>
          <w:p w:rsidR="006F36CE" w:rsidRDefault="006F36CE" w:rsidP="008D6A06">
            <w:pPr>
              <w:tabs>
                <w:tab w:val="left" w:pos="708"/>
              </w:tabs>
              <w:ind w:firstLine="0"/>
              <w:rPr>
                <w:sz w:val="26"/>
                <w:szCs w:val="26"/>
              </w:rPr>
            </w:pPr>
          </w:p>
          <w:p w:rsidR="006F36CE" w:rsidRDefault="006F36CE" w:rsidP="008D6A06">
            <w:pPr>
              <w:tabs>
                <w:tab w:val="left" w:pos="708"/>
              </w:tabs>
              <w:ind w:firstLine="0"/>
              <w:rPr>
                <w:sz w:val="26"/>
                <w:szCs w:val="26"/>
              </w:rPr>
            </w:pPr>
          </w:p>
          <w:p w:rsidR="006F36CE" w:rsidRDefault="006F36CE" w:rsidP="008D6A06">
            <w:pPr>
              <w:tabs>
                <w:tab w:val="left" w:pos="708"/>
              </w:tabs>
              <w:ind w:firstLine="0"/>
              <w:rPr>
                <w:sz w:val="26"/>
                <w:szCs w:val="26"/>
              </w:rPr>
            </w:pPr>
          </w:p>
          <w:p w:rsidR="006F36CE" w:rsidRDefault="006F36CE" w:rsidP="008D6A06">
            <w:pPr>
              <w:tabs>
                <w:tab w:val="left" w:pos="708"/>
              </w:tabs>
              <w:ind w:firstLine="0"/>
              <w:rPr>
                <w:sz w:val="26"/>
                <w:szCs w:val="26"/>
              </w:rPr>
            </w:pP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516"/>
        </w:trPr>
        <w:tc>
          <w:tcPr>
            <w:tcW w:w="349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9DB" w:rsidRDefault="006F36CE" w:rsidP="00A319DB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</w:t>
            </w:r>
            <w:r w:rsidR="00A319DB">
              <w:rPr>
                <w:sz w:val="26"/>
                <w:szCs w:val="26"/>
              </w:rPr>
              <w:t xml:space="preserve">                      </w:t>
            </w:r>
          </w:p>
          <w:p w:rsidR="006F36CE" w:rsidRDefault="00A319DB" w:rsidP="00A319DB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</w:t>
            </w:r>
            <w:r w:rsidR="006F36CE" w:rsidRPr="00645B35">
              <w:rPr>
                <w:sz w:val="26"/>
                <w:szCs w:val="26"/>
              </w:rPr>
              <w:t xml:space="preserve">Приложение № </w:t>
            </w:r>
            <w:r w:rsidR="006F36CE">
              <w:rPr>
                <w:sz w:val="26"/>
                <w:szCs w:val="26"/>
              </w:rPr>
              <w:t>3</w:t>
            </w:r>
            <w:r w:rsidR="006F36CE" w:rsidRPr="00645B35">
              <w:rPr>
                <w:sz w:val="26"/>
                <w:szCs w:val="26"/>
              </w:rPr>
              <w:tab/>
              <w:t xml:space="preserve"> </w:t>
            </w:r>
          </w:p>
          <w:p w:rsidR="006F36CE" w:rsidRPr="00645B35" w:rsidRDefault="006F36CE" w:rsidP="00A319DB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t xml:space="preserve">к решению Совета </w:t>
            </w:r>
          </w:p>
          <w:p w:rsidR="006F36CE" w:rsidRPr="00645B35" w:rsidRDefault="006F36CE" w:rsidP="00A319DB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t xml:space="preserve">                                                                                                народных депутатов</w:t>
            </w:r>
          </w:p>
          <w:p w:rsidR="006F36CE" w:rsidRPr="00645B35" w:rsidRDefault="006F36CE" w:rsidP="00A319DB">
            <w:pPr>
              <w:tabs>
                <w:tab w:val="left" w:pos="708"/>
              </w:tabs>
              <w:ind w:firstLine="0"/>
              <w:jc w:val="right"/>
              <w:rPr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 xml:space="preserve">                      </w:t>
            </w:r>
            <w:r w:rsidR="00A319DB"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 xml:space="preserve"> </w:t>
            </w:r>
            <w:r w:rsidR="00A319DB">
              <w:rPr>
                <w:sz w:val="26"/>
                <w:szCs w:val="26"/>
              </w:rPr>
              <w:t xml:space="preserve">Козловского сельского </w:t>
            </w:r>
            <w:r w:rsidR="00A319DB" w:rsidRPr="00645B35">
              <w:rPr>
                <w:sz w:val="26"/>
                <w:szCs w:val="26"/>
              </w:rPr>
              <w:t xml:space="preserve">поселения </w:t>
            </w:r>
          </w:p>
          <w:p w:rsidR="006F36CE" w:rsidRPr="00D07953" w:rsidRDefault="006F36CE" w:rsidP="00A319DB">
            <w:pPr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t xml:space="preserve">                        от </w:t>
            </w:r>
            <w:r w:rsidR="009D70CC">
              <w:rPr>
                <w:sz w:val="26"/>
                <w:szCs w:val="26"/>
              </w:rPr>
              <w:t>29.09</w:t>
            </w:r>
            <w:r w:rsidRPr="00645B35">
              <w:rPr>
                <w:sz w:val="26"/>
                <w:szCs w:val="26"/>
              </w:rPr>
              <w:t xml:space="preserve">.2022№ </w:t>
            </w:r>
            <w:r w:rsidR="009D70CC">
              <w:rPr>
                <w:sz w:val="26"/>
                <w:szCs w:val="26"/>
              </w:rPr>
              <w:t>71</w:t>
            </w:r>
          </w:p>
          <w:p w:rsidR="006F36CE" w:rsidRDefault="006F36CE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</w:p>
          <w:p w:rsidR="006F36CE" w:rsidRDefault="006F36CE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</w:p>
          <w:p w:rsidR="00D07953" w:rsidRPr="00645B35" w:rsidRDefault="00A319DB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           </w:t>
            </w:r>
            <w:r w:rsidR="006F36CE" w:rsidRPr="00645B35">
              <w:rPr>
                <w:b/>
                <w:bCs/>
                <w:sz w:val="26"/>
                <w:szCs w:val="26"/>
                <w:lang w:eastAsia="ru-RU"/>
              </w:rPr>
              <w:t>Ведомственная структура расходов бюджета</w:t>
            </w:r>
            <w:r w:rsidR="006F36CE">
              <w:rPr>
                <w:b/>
                <w:bCs/>
                <w:sz w:val="26"/>
                <w:szCs w:val="26"/>
                <w:lang w:eastAsia="ru-RU"/>
              </w:rPr>
              <w:t xml:space="preserve"> Козловского сельского поселения     </w:t>
            </w:r>
            <w:r w:rsidR="00D07953" w:rsidRPr="00645B35">
              <w:rPr>
                <w:b/>
                <w:bCs/>
                <w:sz w:val="26"/>
                <w:szCs w:val="26"/>
                <w:lang w:eastAsia="ru-RU"/>
              </w:rPr>
              <w:t>на  2022-2024 годы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A319DB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349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сумма, тыс.руб.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21246,09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19 895,93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14 681,12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21246,09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19 895,93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14 681,12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3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2 644,76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3 114,38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2 114,61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742,00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4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742,00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83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Подпрограмма «Управление муниципальными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742,00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2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742,00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65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85 1 01 92020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742,00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1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1893,76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2 322,38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1 291,61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5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1893,76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2 322,38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1 291,61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1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1893,76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2 322,38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1 291,61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1893,76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2 322,38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1 291,61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02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700,00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720,0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660,0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4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770,96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382,38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411,61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3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422,80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85 1 02 79180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1 000,0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88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61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 Подпрограмма «Управление муниципальными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7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85 1 07 92010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Резервный фонд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1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95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1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60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85 1 03 20540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241,60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249,9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63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8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231,00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16,60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216,71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3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216,71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235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216,71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1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216,71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84 3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0600000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216,71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84 3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06</w:t>
            </w:r>
            <w:r w:rsidRPr="00645B35">
              <w:rPr>
                <w:sz w:val="26"/>
                <w:szCs w:val="26"/>
                <w:lang w:eastAsia="ru-RU"/>
              </w:rPr>
              <w:t xml:space="preserve"> 91430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rPr>
                <w:color w:val="7F7F7F"/>
                <w:sz w:val="26"/>
                <w:szCs w:val="26"/>
              </w:rPr>
            </w:pPr>
            <w:r w:rsidRPr="00645B35">
              <w:rPr>
                <w:sz w:val="26"/>
                <w:szCs w:val="26"/>
              </w:rPr>
              <w:lastRenderedPageBreak/>
              <w:t>Расходы бюджета поселения за счет средств областного бюджета  по проведению аварийно – восстановительных работ и иных мероприятий, связанных с предупреждением и ликвидацией последний стихийных бедствий и других чрезвычайных ситуаций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84 3 02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20570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54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8431,06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8 272,10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7 786,59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54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7,64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2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3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Подпрограмма «Обеспечение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09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9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84 3 04 98430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9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Расходы за счет иных межбюджетных трансфертов на организацию проведения общественных оплачиваемых работ </w:t>
            </w:r>
            <w:r w:rsidRPr="00645B35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84 3 06 78430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Дорожное хозяйство (Дорожный фонд)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8423,42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7 702,10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7 786,59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2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1510,49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1 559,47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1 643,96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6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«Дорожное хозяйство  Козловского сельского поселения»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1 510,49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1 559,47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1 643,96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1510,49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1 559,47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1 643,96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84 4 01 91290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1510,49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1 559,47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1 643,96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S8850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6912,93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6 142,63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6 142,63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57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9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Подпрограмма « 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« Мероприятия по развитию градостроительной деятельности»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84 3 05 00000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08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Софинансирование расходов бюджета на мероприятия по развитию градостроительной деятельности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S8460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6709,02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4 746,45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1 045,41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5684,41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2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5684,41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5684,41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5684,41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модернизацию уличного освещения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S8140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5684,41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Cs/>
                <w:color w:val="000000"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1024,61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4 746,45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1 045,41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2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542,50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466,45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476,45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6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84 1 01 90010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446,05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380,0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48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 за счет межбюджетных трансфертов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S8670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 «Развитие благоустройства и озеленение территории Козловского сельского поселения» 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«Развитие благоустройства и озеленение территории Козловского сельского поселения» 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84 1 03 90030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0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организацию и содержание мест захоранения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84 1 04 00000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организацию и содержание мест захоронения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84 1 04 90040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480,11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4 280,00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Прочие мероприятия по благоустройству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84 1 05 90050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480,11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680,00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реализацию программы "Формирование современной городской среды" (Закупка товаров, работ и услуг для обеспечения государственных (муниципальных) нужд) за счет средств из областного бюджета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F2 55550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3 600,00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2499,66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2776,49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1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2499,66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2776,49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1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2499,66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2776,49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4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2499,66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2776,49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11 1 01 00000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2134,79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2233,93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2181,96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1 320,00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1 419,00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1 525,00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3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758,77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755,33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597,36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2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56,02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4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11 1 02 00000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4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02 S8790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4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мероприятие"Расходы на обеспечение деятельности (оказание услуг) муниципальных учреждений (библиотека)"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364,87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87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(библиотека)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11 1 03 90200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364,87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3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6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32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4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"Санитарно-эпидемиологическое благополучие  территории Козловского сельского поселения»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    41,47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5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Санитарно-эпидемиологическое благополучие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84 5 01 90200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5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49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2415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98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84 2 01 90470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9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rFonts w:eastAsia="Calibri"/>
                <w:b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645B35">
              <w:rPr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206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" Управление муниципальными финансами"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rFonts w:eastAsia="Calibri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85 1 04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45B35">
              <w:rPr>
                <w:rFonts w:eastAsia="Calibri"/>
                <w:sz w:val="26"/>
                <w:szCs w:val="26"/>
              </w:rPr>
              <w:t>Процентные платежи по муниципальному долгу поселения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85 1 04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27880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5B35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131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84 3 05 90200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353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402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мероприятие"Выполнение других расходных обязательств"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trHeight w:val="15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sz w:val="26"/>
          <w:szCs w:val="26"/>
          <w:lang w:eastAsia="ru-RU"/>
        </w:rPr>
      </w:pPr>
      <w:r w:rsidRPr="00645B35">
        <w:rPr>
          <w:sz w:val="26"/>
          <w:szCs w:val="26"/>
          <w:lang w:eastAsia="ru-RU"/>
        </w:rPr>
        <w:t>Глава Козловского сельского поселения                                     В.С.Раковский</w:t>
      </w: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ind w:firstLine="0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p w:rsidR="00D07953" w:rsidRPr="00645B35" w:rsidRDefault="00D07953" w:rsidP="00D07953">
      <w:pPr>
        <w:ind w:firstLine="0"/>
        <w:rPr>
          <w:color w:val="000000"/>
          <w:sz w:val="26"/>
          <w:szCs w:val="26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3119"/>
        <w:gridCol w:w="133"/>
        <w:gridCol w:w="576"/>
        <w:gridCol w:w="204"/>
        <w:gridCol w:w="647"/>
        <w:gridCol w:w="313"/>
        <w:gridCol w:w="821"/>
        <w:gridCol w:w="139"/>
        <w:gridCol w:w="569"/>
        <w:gridCol w:w="391"/>
        <w:gridCol w:w="885"/>
        <w:gridCol w:w="306"/>
        <w:gridCol w:w="970"/>
        <w:gridCol w:w="1275"/>
      </w:tblGrid>
      <w:tr w:rsidR="00D07953" w:rsidRPr="00645B35" w:rsidTr="005E196D">
        <w:trPr>
          <w:trHeight w:val="300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Приложение </w:t>
            </w:r>
            <w:r w:rsidR="00A319DB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00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решению Совета народных депутатов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00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Козловского сельского поселения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15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9D70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   от         </w:t>
            </w:r>
            <w:r w:rsidR="009D70CC">
              <w:rPr>
                <w:sz w:val="26"/>
                <w:szCs w:val="26"/>
                <w:lang w:eastAsia="ru-RU"/>
              </w:rPr>
              <w:t>29.09.</w:t>
            </w:r>
            <w:r w:rsidRPr="00645B35">
              <w:rPr>
                <w:sz w:val="26"/>
                <w:szCs w:val="26"/>
                <w:lang w:eastAsia="ru-RU"/>
              </w:rPr>
              <w:t>2022</w:t>
            </w:r>
            <w:r>
              <w:rPr>
                <w:sz w:val="26"/>
                <w:szCs w:val="26"/>
                <w:lang w:eastAsia="ru-RU"/>
              </w:rPr>
              <w:t xml:space="preserve"> г   </w:t>
            </w:r>
            <w:r w:rsidRPr="00645B35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9D70CC">
              <w:rPr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00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285"/>
        </w:trPr>
        <w:tc>
          <w:tcPr>
            <w:tcW w:w="9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285"/>
        </w:trPr>
        <w:tc>
          <w:tcPr>
            <w:tcW w:w="9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целевым статьям (муниципальным программам Козловского сельского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285"/>
        </w:trPr>
        <w:tc>
          <w:tcPr>
            <w:tcW w:w="9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поселения Бутурлиновского муниципального района Воронежской области), группам видов расходов классификации расходов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00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Козловского сельского поселения на 2022-2024 годов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A319D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00"/>
        </w:trPr>
        <w:tc>
          <w:tcPr>
            <w:tcW w:w="779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тыс.рублей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D07953" w:rsidRPr="00645B35" w:rsidTr="005E19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21246,09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19895,93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14681,12</w:t>
            </w: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2644,76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2114,61</w:t>
            </w:r>
          </w:p>
        </w:tc>
      </w:tr>
      <w:tr w:rsidR="00D07953" w:rsidRPr="00645B35" w:rsidTr="005E196D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742,0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814,0</w:t>
            </w:r>
          </w:p>
        </w:tc>
      </w:tr>
      <w:tr w:rsidR="00D07953" w:rsidRPr="00645B35" w:rsidTr="005E196D">
        <w:trPr>
          <w:trHeight w:val="19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</w:tr>
      <w:tr w:rsidR="00D07953" w:rsidRPr="00645B35" w:rsidTr="005E196D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</w:tr>
      <w:tr w:rsidR="00D07953" w:rsidRPr="00645B35" w:rsidTr="005E196D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85 1 01 92020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</w:tr>
      <w:tr w:rsidR="00D07953" w:rsidRPr="00645B35" w:rsidTr="005E196D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1893,76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2322,38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1291,61</w:t>
            </w:r>
          </w:p>
        </w:tc>
      </w:tr>
      <w:tr w:rsidR="00D07953" w:rsidRPr="00645B35" w:rsidTr="005E196D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1893,76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2322,38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1291,61</w:t>
            </w:r>
          </w:p>
        </w:tc>
      </w:tr>
      <w:tr w:rsidR="00D07953" w:rsidRPr="00645B35" w:rsidTr="005E196D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01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1893,76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2322,38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1291,61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1893,76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2322,38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1291,61</w:t>
            </w:r>
          </w:p>
        </w:tc>
      </w:tr>
      <w:tr w:rsidR="00D07953" w:rsidRPr="00645B35" w:rsidTr="005E196D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660,0</w:t>
            </w:r>
          </w:p>
        </w:tc>
      </w:tr>
      <w:tr w:rsidR="00D07953" w:rsidRPr="00645B35" w:rsidTr="005E196D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770,96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382,38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411,61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422,80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85 1 02 79180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D07953" w:rsidRPr="00645B35" w:rsidTr="005E196D">
        <w:trPr>
          <w:trHeight w:val="1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D07953" w:rsidRPr="00645B35" w:rsidTr="005E196D">
        <w:trPr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D07953" w:rsidRPr="00645B35" w:rsidTr="005E196D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85 1 03 20540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D07953" w:rsidRPr="00645B35" w:rsidTr="005E19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D07953" w:rsidRPr="00645B35" w:rsidTr="005E196D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D07953" w:rsidRPr="00645B35" w:rsidTr="005E196D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D07953" w:rsidRPr="00645B35" w:rsidTr="005E196D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D07953" w:rsidRPr="00645B35" w:rsidTr="005E19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249,9</w:t>
            </w:r>
          </w:p>
        </w:tc>
      </w:tr>
      <w:tr w:rsidR="00D07953" w:rsidRPr="00645B35" w:rsidTr="005E196D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C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249,90</w:t>
            </w:r>
          </w:p>
        </w:tc>
      </w:tr>
      <w:tr w:rsidR="00D07953" w:rsidRPr="00645B35" w:rsidTr="005E196D">
        <w:trPr>
          <w:trHeight w:val="1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02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</w:tr>
      <w:tr w:rsidR="00D07953" w:rsidRPr="00645B35" w:rsidTr="005E196D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</w:tr>
      <w:tr w:rsidR="00D07953" w:rsidRPr="00645B35" w:rsidTr="005E196D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</w:tr>
      <w:tr w:rsidR="00D07953" w:rsidRPr="00645B35" w:rsidTr="005E196D">
        <w:trPr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</w:tr>
      <w:tr w:rsidR="00D07953" w:rsidRPr="00645B35" w:rsidTr="005E196D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15,0</w:t>
            </w:r>
          </w:p>
        </w:tc>
      </w:tr>
      <w:tr w:rsidR="00D07953" w:rsidRPr="00645B35" w:rsidTr="005E196D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216,71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5E196D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216,71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5E196D">
        <w:trPr>
          <w:trHeight w:val="16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216,71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5E196D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03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216,71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5E196D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84 3 06 00000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5E196D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84 3 06 91430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D07953" w:rsidRPr="00645B35" w:rsidTr="005E196D">
        <w:trPr>
          <w:trHeight w:val="11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702DE7" w:rsidRDefault="00D07953" w:rsidP="005E196D">
            <w:pPr>
              <w:rPr>
                <w:color w:val="7F7F7F"/>
                <w:sz w:val="26"/>
                <w:szCs w:val="26"/>
              </w:rPr>
            </w:pPr>
            <w:r w:rsidRPr="00702DE7">
              <w:rPr>
                <w:sz w:val="26"/>
                <w:szCs w:val="26"/>
              </w:rPr>
              <w:t>Расходы бюджета поселения за счет средств областного бюджета  по проведению аварийно – восстановительных работ и иных мероприятий, связанных с предупреждением и ликвидацией последний стихийных бедствий и других чрезвычайных ситуаций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2DE7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84 3 02 20570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8431,06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8272,10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7786,59</w:t>
            </w: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7,64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Основное мероприятие" Расходы на организацию  проведения оплачиваемых общественных работ"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84 3 04 98430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</w:tr>
      <w:tr w:rsidR="00D07953" w:rsidRPr="00645B35" w:rsidTr="005E196D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Расходы за счет иных межбюджетных трансфертов на организацию проведения общественных оплачиваемых работ </w:t>
            </w:r>
            <w:r w:rsidRPr="001F4E4E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84 3 06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78430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160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641603">
              <w:rPr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8423,42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8272,10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7786,59</w:t>
            </w:r>
          </w:p>
        </w:tc>
      </w:tr>
      <w:tr w:rsidR="00D07953" w:rsidRPr="00645B35" w:rsidTr="005E196D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1510,49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D07953" w:rsidRPr="00645B35" w:rsidTr="005E196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Подпрограмма "Дорожное хозяйство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1510,49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1510,49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D07953" w:rsidRPr="00645B35" w:rsidTr="005E196D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84 4 01 91290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1510,49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D07953" w:rsidRPr="00645B35" w:rsidTr="005E196D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4 01 S8850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6912,93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6142,63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6142,63</w:t>
            </w:r>
          </w:p>
        </w:tc>
      </w:tr>
      <w:tr w:rsidR="00D07953" w:rsidRPr="00645B35" w:rsidTr="005E196D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A1C15">
              <w:rPr>
                <w:b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AA1C15">
              <w:rPr>
                <w:b/>
                <w:bCs/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A1C15">
              <w:rPr>
                <w:b/>
                <w:sz w:val="26"/>
                <w:szCs w:val="26"/>
                <w:lang w:eastAsia="ru-RU"/>
              </w:rPr>
              <w:t> 0,00</w:t>
            </w:r>
          </w:p>
        </w:tc>
      </w:tr>
      <w:tr w:rsidR="00D07953" w:rsidRPr="00645B35" w:rsidTr="005E196D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Подпрограмма « 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 Мероприятия по градостроительной дея</w:t>
            </w:r>
            <w:r w:rsidR="00A319DB">
              <w:rPr>
                <w:sz w:val="26"/>
                <w:szCs w:val="26"/>
                <w:lang w:eastAsia="ru-RU"/>
              </w:rPr>
              <w:t>т</w:t>
            </w:r>
            <w:r w:rsidRPr="00645B35">
              <w:rPr>
                <w:sz w:val="26"/>
                <w:szCs w:val="26"/>
                <w:lang w:eastAsia="ru-RU"/>
              </w:rPr>
              <w:t>ельности"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5E196D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Софинансирование расходов бюджета на мероприятия по развитию градостроительной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S8460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6709,02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4746,45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1045,41</w:t>
            </w:r>
          </w:p>
        </w:tc>
      </w:tr>
      <w:tr w:rsidR="00D07953" w:rsidRPr="00645B35" w:rsidTr="005E196D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5684,41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1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5684,41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5684,41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5684,41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модернизацию уличного освещения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5684,41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 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AA1C15">
              <w:rPr>
                <w:bCs/>
                <w:sz w:val="26"/>
                <w:szCs w:val="26"/>
                <w:lang w:eastAsia="ru-RU"/>
              </w:rPr>
              <w:t>0,00 </w:t>
            </w:r>
          </w:p>
        </w:tc>
      </w:tr>
      <w:tr w:rsidR="00D07953" w:rsidRPr="00645B35" w:rsidTr="005E19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1024,61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4746,45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1045,41</w:t>
            </w:r>
          </w:p>
        </w:tc>
      </w:tr>
      <w:tr w:rsidR="00D07953" w:rsidRPr="00645B35" w:rsidTr="005E196D">
        <w:trPr>
          <w:trHeight w:val="16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1024,61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1045,4</w:t>
            </w:r>
          </w:p>
        </w:tc>
      </w:tr>
      <w:tr w:rsidR="00D07953" w:rsidRPr="00645B35" w:rsidTr="005E196D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1066,2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1045,4</w:t>
            </w:r>
          </w:p>
        </w:tc>
      </w:tr>
      <w:tr w:rsidR="00D07953" w:rsidRPr="00645B35" w:rsidTr="005E196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542,50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476,5</w:t>
            </w:r>
          </w:p>
        </w:tc>
      </w:tr>
      <w:tr w:rsidR="00D07953" w:rsidRPr="00645B35" w:rsidTr="005E196D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84 1 01 90010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446,05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380,0</w:t>
            </w:r>
          </w:p>
        </w:tc>
      </w:tr>
      <w:tr w:rsidR="00D07953" w:rsidRPr="00645B35" w:rsidTr="005E196D">
        <w:trPr>
          <w:trHeight w:val="8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муниципальных нужд) за счет межбюджетных трансфертов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S8670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</w:tr>
      <w:tr w:rsidR="00D07953" w:rsidRPr="00645B35" w:rsidTr="005E196D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 «Развитие благоустройства и озеленение территории Козловского сельского поселения»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84 1 03 90030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D07953" w:rsidRPr="00645B35" w:rsidTr="005E196D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«Развитие благоустройства и озеленение территории Козловского сельского поселения»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84 1 03 90030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организац</w:t>
            </w:r>
            <w:r w:rsidR="00A319DB">
              <w:rPr>
                <w:color w:val="000000"/>
                <w:sz w:val="26"/>
                <w:szCs w:val="26"/>
                <w:lang w:eastAsia="ru-RU"/>
              </w:rPr>
              <w:t xml:space="preserve">ию и содержание мест захоранения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D07953" w:rsidRPr="00645B35" w:rsidTr="005E196D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организацию и содержание мест захоронения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84 1  04 90040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D07953" w:rsidRPr="00645B35" w:rsidTr="005E196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480,11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Прочие мероприятия по благоустройству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84 1 05 90050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480,11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реализацию программы "Формирование современной городской среды"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F2 55550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5E196D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2499,66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2776,49</w:t>
            </w:r>
          </w:p>
        </w:tc>
      </w:tr>
      <w:tr w:rsidR="00D07953" w:rsidRPr="00645B35" w:rsidTr="005E196D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2499,66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2776,49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2499,66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2776,49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2134,79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2233,93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2181,96</w:t>
            </w:r>
          </w:p>
        </w:tc>
      </w:tr>
      <w:tr w:rsidR="00D07953" w:rsidRPr="00645B35" w:rsidTr="005E196D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1525,00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758,77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755,33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597,36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59,60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</w:tr>
      <w:tr w:rsidR="00D07953" w:rsidRPr="00645B35" w:rsidTr="005E196D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02 S8790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</w:tr>
      <w:tr w:rsidR="00D07953" w:rsidRPr="00645B35" w:rsidTr="005E196D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мероприятие"Расходы на обеспечение деятельности (оказание услуг) муниципальных учреждений"(библиотека)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</w:tr>
      <w:tr w:rsidR="00D07953" w:rsidRPr="00645B35" w:rsidTr="005E196D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(библиотека)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</w:tr>
      <w:tr w:rsidR="00D07953" w:rsidRPr="00645B35" w:rsidTr="005E19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07953" w:rsidRPr="00E80D6C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80D6C">
              <w:rPr>
                <w:b/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D07953" w:rsidRPr="00E80D6C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80D6C">
              <w:rPr>
                <w:b/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E80D6C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80D6C">
              <w:rPr>
                <w:b/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5E196D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5E196D">
        <w:trPr>
          <w:trHeight w:val="1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5E196D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5E196D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"Санитарно-эпидемиологическое благополучие 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5E196D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Санитарно-эпидемиологическое благополучие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84 5 01 90200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151,0</w:t>
            </w:r>
          </w:p>
        </w:tc>
      </w:tr>
      <w:tr w:rsidR="00D07953" w:rsidRPr="00645B35" w:rsidTr="005E19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151,0</w:t>
            </w:r>
          </w:p>
        </w:tc>
      </w:tr>
      <w:tr w:rsidR="00D07953" w:rsidRPr="00645B35" w:rsidTr="005E196D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84 2 9047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</w:tr>
      <w:tr w:rsidR="00D07953" w:rsidRPr="00645B35" w:rsidTr="005E196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</w:tr>
      <w:tr w:rsidR="00D07953" w:rsidRPr="00645B35" w:rsidTr="005E196D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84 2 01 90470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</w:tr>
      <w:tr w:rsidR="00D07953" w:rsidRPr="00645B35" w:rsidTr="005E196D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AA1C1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1C15">
              <w:rPr>
                <w:b/>
                <w:color w:val="000000"/>
                <w:sz w:val="26"/>
                <w:szCs w:val="2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5E196D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8A2BAE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8A2BAE">
              <w:rPr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5E196D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8A2BAE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85 1 00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5E196D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Обслуживание муниципального долга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8A2BAE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85 1 04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5E196D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8A2BAE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85 1 04</w:t>
            </w:r>
          </w:p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27880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07953" w:rsidRPr="00645B35" w:rsidTr="005E196D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304,31</w:t>
            </w:r>
          </w:p>
        </w:tc>
      </w:tr>
      <w:tr w:rsidR="00D07953" w:rsidRPr="00645B35" w:rsidTr="005E196D">
        <w:trPr>
          <w:trHeight w:val="10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304,3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</w:t>
            </w:r>
            <w:r w:rsidR="00A319DB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мероприятие"Выполнение других расходных обязательств"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D07953" w:rsidRPr="00645B35" w:rsidTr="005E196D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D07953" w:rsidRPr="00645B35" w:rsidTr="005E196D">
        <w:trPr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07953" w:rsidRPr="00645B35" w:rsidTr="005E196D">
        <w:trPr>
          <w:trHeight w:val="315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Глава Козловского сельского поселения     </w:t>
            </w:r>
            <w:r>
              <w:rPr>
                <w:sz w:val="26"/>
                <w:szCs w:val="26"/>
                <w:lang w:eastAsia="ru-RU"/>
              </w:rPr>
              <w:t xml:space="preserve">               В.С. Раковский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53" w:rsidRPr="00645B35" w:rsidRDefault="00D07953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</w:tbl>
    <w:p w:rsidR="00D07953" w:rsidRPr="00645B35" w:rsidRDefault="00D07953" w:rsidP="00D07953">
      <w:pPr>
        <w:jc w:val="left"/>
        <w:rPr>
          <w:color w:val="000000"/>
          <w:sz w:val="26"/>
          <w:szCs w:val="26"/>
        </w:rPr>
      </w:pPr>
    </w:p>
    <w:p w:rsidR="00D07953" w:rsidRPr="00645B35" w:rsidRDefault="00D07953" w:rsidP="00D07953">
      <w:pPr>
        <w:jc w:val="center"/>
        <w:rPr>
          <w:color w:val="000000"/>
          <w:sz w:val="26"/>
          <w:szCs w:val="26"/>
        </w:rPr>
      </w:pPr>
    </w:p>
    <w:tbl>
      <w:tblPr>
        <w:tblW w:w="11058" w:type="dxa"/>
        <w:tblInd w:w="-601" w:type="dxa"/>
        <w:tblLayout w:type="fixed"/>
        <w:tblLook w:val="04A0"/>
      </w:tblPr>
      <w:tblGrid>
        <w:gridCol w:w="2988"/>
        <w:gridCol w:w="1265"/>
        <w:gridCol w:w="515"/>
        <w:gridCol w:w="477"/>
        <w:gridCol w:w="483"/>
        <w:gridCol w:w="510"/>
        <w:gridCol w:w="896"/>
        <w:gridCol w:w="1230"/>
        <w:gridCol w:w="1041"/>
        <w:gridCol w:w="14"/>
        <w:gridCol w:w="221"/>
        <w:gridCol w:w="925"/>
        <w:gridCol w:w="14"/>
        <w:gridCol w:w="465"/>
        <w:gridCol w:w="14"/>
      </w:tblGrid>
      <w:tr w:rsidR="006F36CE" w:rsidRPr="00645B35" w:rsidTr="005E196D">
        <w:trPr>
          <w:trHeight w:val="30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6F36C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</w:t>
            </w:r>
            <w:r w:rsidRPr="00645B35">
              <w:rPr>
                <w:sz w:val="26"/>
                <w:szCs w:val="26"/>
                <w:lang w:eastAsia="ru-RU"/>
              </w:rPr>
              <w:t xml:space="preserve">  Приложение </w:t>
            </w: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trHeight w:val="300"/>
        </w:trPr>
        <w:tc>
          <w:tcPr>
            <w:tcW w:w="9419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к решению Совета </w:t>
            </w:r>
            <w:r>
              <w:rPr>
                <w:sz w:val="26"/>
                <w:szCs w:val="26"/>
                <w:lang w:eastAsia="ru-RU"/>
              </w:rPr>
              <w:t xml:space="preserve">              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                                       </w:t>
            </w:r>
            <w:r w:rsidRPr="00645B35">
              <w:rPr>
                <w:sz w:val="26"/>
                <w:szCs w:val="26"/>
                <w:lang w:eastAsia="ru-RU"/>
              </w:rPr>
              <w:t xml:space="preserve">народных                    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депутатов   Козловского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сельского поселения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trHeight w:val="300"/>
        </w:trPr>
        <w:tc>
          <w:tcPr>
            <w:tcW w:w="9419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9D70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                                                        от </w:t>
            </w:r>
            <w:r w:rsidR="009D70CC">
              <w:rPr>
                <w:sz w:val="26"/>
                <w:szCs w:val="26"/>
                <w:lang w:eastAsia="ru-RU"/>
              </w:rPr>
              <w:t>29.09.</w:t>
            </w:r>
            <w:r w:rsidRPr="00645B35">
              <w:rPr>
                <w:sz w:val="26"/>
                <w:szCs w:val="26"/>
                <w:lang w:eastAsia="ru-RU"/>
              </w:rPr>
              <w:t xml:space="preserve">2022 г.   № </w:t>
            </w:r>
            <w:r w:rsidR="009D70CC">
              <w:rPr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gridAfter w:val="1"/>
          <w:wAfter w:w="14" w:type="dxa"/>
          <w:trHeight w:val="30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trHeight w:val="255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Распределение бюджетных ассигнований</w:t>
            </w:r>
          </w:p>
        </w:tc>
      </w:tr>
      <w:tr w:rsidR="006F36CE" w:rsidRPr="00645B35" w:rsidTr="005E196D">
        <w:trPr>
          <w:trHeight w:val="285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 xml:space="preserve">  по целевым статьям (муниципальным программам Козловского сельского</w:t>
            </w:r>
          </w:p>
        </w:tc>
      </w:tr>
      <w:tr w:rsidR="006F36CE" w:rsidRPr="00645B35" w:rsidTr="005E196D">
        <w:trPr>
          <w:trHeight w:val="285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 xml:space="preserve">  поселения), группам видов расходов, разделам, подразделам классификации</w:t>
            </w:r>
          </w:p>
        </w:tc>
      </w:tr>
      <w:tr w:rsidR="006F36CE" w:rsidRPr="00645B35" w:rsidTr="005E196D">
        <w:trPr>
          <w:trHeight w:val="300"/>
        </w:trPr>
        <w:tc>
          <w:tcPr>
            <w:tcW w:w="110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 xml:space="preserve"> расходов бюджета Козловского сельского поселения на плановый период 2022-2024 годов </w:t>
            </w:r>
          </w:p>
        </w:tc>
      </w:tr>
      <w:tr w:rsidR="006F36CE" w:rsidRPr="00645B35" w:rsidTr="005E196D">
        <w:trPr>
          <w:trHeight w:val="300"/>
        </w:trPr>
        <w:tc>
          <w:tcPr>
            <w:tcW w:w="2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trHeight w:val="3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6F36CE" w:rsidRPr="00645B35" w:rsidTr="005E196D">
        <w:trPr>
          <w:trHeight w:val="3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6F36CE" w:rsidRPr="00645B35" w:rsidTr="005E196D">
        <w:trPr>
          <w:trHeight w:val="3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21246,09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19895,93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14681,12</w:t>
            </w:r>
          </w:p>
        </w:tc>
      </w:tr>
      <w:tr w:rsidR="006F36CE" w:rsidRPr="00645B35" w:rsidTr="005E196D">
        <w:trPr>
          <w:trHeight w:val="2445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культурно-досуговой деятельности Козловского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 xml:space="preserve">11 0 00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2499,66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2776,49</w:t>
            </w:r>
          </w:p>
        </w:tc>
      </w:tr>
      <w:tr w:rsidR="006F36CE" w:rsidRPr="00645B35" w:rsidTr="005E196D">
        <w:trPr>
          <w:trHeight w:val="106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11 1 00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2499,66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2813,28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2776,49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11 1 01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2134,79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2233,93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2181,96</w:t>
            </w:r>
          </w:p>
        </w:tc>
      </w:tr>
      <w:tr w:rsidR="006F36CE" w:rsidRPr="00645B35" w:rsidTr="005E196D">
        <w:trPr>
          <w:trHeight w:val="201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11 1 01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1419,00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1525,00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11 1 01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758,77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755,33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597,36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11 1 01 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59,6</w:t>
            </w:r>
          </w:p>
        </w:tc>
      </w:tr>
      <w:tr w:rsidR="006F36CE" w:rsidRPr="00645B35" w:rsidTr="005E196D">
        <w:trPr>
          <w:trHeight w:val="85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Субсидии бюджетам поселений на поддержку отрасли культуры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</w:tr>
      <w:tr w:rsidR="006F36CE" w:rsidRPr="00645B35" w:rsidTr="005E196D">
        <w:trPr>
          <w:trHeight w:val="100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02 S8790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199,89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364,87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</w:tr>
      <w:tr w:rsidR="006F36CE" w:rsidRPr="00645B35" w:rsidTr="005E196D">
        <w:trPr>
          <w:trHeight w:val="178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11 1 03 90200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364,87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379,46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394,64</w:t>
            </w:r>
          </w:p>
        </w:tc>
      </w:tr>
      <w:tr w:rsidR="006F36CE" w:rsidRPr="00645B35" w:rsidTr="005E196D">
        <w:trPr>
          <w:trHeight w:val="22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84 0 00 0000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15551,96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13425,06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9238,51</w:t>
            </w:r>
          </w:p>
        </w:tc>
      </w:tr>
      <w:tr w:rsidR="006F36CE" w:rsidRPr="00645B35" w:rsidTr="005E196D">
        <w:trPr>
          <w:trHeight w:val="24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обеспечение первичных мер пожарной безопасности на территории Козловского сельского поселения»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84 3 00 0000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227,05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787,51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217,51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84 3 06 00000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216,71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84 3 06 91430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214,81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702DE7" w:rsidRDefault="006F36CE" w:rsidP="005E196D">
            <w:pPr>
              <w:rPr>
                <w:color w:val="7F7F7F"/>
                <w:sz w:val="26"/>
                <w:szCs w:val="26"/>
              </w:rPr>
            </w:pPr>
            <w:r w:rsidRPr="00702DE7">
              <w:rPr>
                <w:sz w:val="26"/>
                <w:szCs w:val="26"/>
              </w:rPr>
              <w:t>Расходы бюджета поселения за счет средств областного бюджета  по проведению аварийно – восстановительных работ и иных мероприятий, связанных с предупреждением и ликвидацией последний стихийных бедствий и других чрезвычайных ситуаций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2DE7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84 3 02 20570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A319DB" w:rsidRPr="00645B35" w:rsidTr="005E196D">
        <w:trPr>
          <w:trHeight w:val="1785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84 3 04 00000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A319DB" w:rsidRPr="00645B35" w:rsidTr="005E196D"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A319DB">
        <w:trPr>
          <w:trHeight w:val="15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84 3 04 98430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Расходы за счет иных межбюджетных трансфертов </w:t>
            </w:r>
            <w:r w:rsidRPr="00645B35">
              <w:rPr>
                <w:sz w:val="26"/>
                <w:szCs w:val="26"/>
                <w:lang w:eastAsia="ru-RU"/>
              </w:rPr>
              <w:t>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84 3 06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78430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 Мероприятия по градостроительной деятельности"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572,7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Выполнение других расходных обязательств( Иные межбюджетные трансферты)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84 3 05 90200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572,7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2,7</w:t>
            </w:r>
          </w:p>
        </w:tc>
      </w:tr>
      <w:tr w:rsidR="006F36CE" w:rsidRPr="00645B35" w:rsidTr="005E196D">
        <w:trPr>
          <w:trHeight w:val="91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Подпрограмма «Дорожное хозяйство Козловского 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8423,42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7702,10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7786,59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1510,49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6F36CE" w:rsidRPr="00645B35" w:rsidTr="00A319DB">
        <w:trPr>
          <w:trHeight w:val="267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в 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84 4 01 91290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1510,49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1559,47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1643,96</w:t>
            </w:r>
          </w:p>
        </w:tc>
      </w:tr>
      <w:tr w:rsidR="00A319DB" w:rsidRPr="00645B35" w:rsidTr="00A319DB">
        <w:trPr>
          <w:trHeight w:val="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DB" w:rsidRPr="00645B35" w:rsidRDefault="00A319DB" w:rsidP="005E196D">
            <w:pPr>
              <w:jc w:val="lef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DB" w:rsidRPr="00645B35" w:rsidRDefault="00A319DB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5E196D">
        <w:trPr>
          <w:trHeight w:val="148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Ремонт автомобильных дорог общего пользования местного значения за счет иных межбюджетных трансфертов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4 01 S8850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6912,93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6142,63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6142,63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Подпрограмма «Благоустройство и озеленение территории Козловского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ru-RU"/>
              </w:rPr>
              <w:t>6709,02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4746,45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1045,41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6226,91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466,5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476,5</w:t>
            </w:r>
          </w:p>
        </w:tc>
      </w:tr>
      <w:tr w:rsidR="006F36CE" w:rsidRPr="00645B35" w:rsidTr="005E196D">
        <w:trPr>
          <w:trHeight w:val="6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Расходы на модернизацию уличного </w:t>
            </w:r>
            <w:r w:rsidR="00270BEB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645B35">
              <w:rPr>
                <w:color w:val="000000"/>
                <w:sz w:val="26"/>
                <w:szCs w:val="26"/>
                <w:lang w:eastAsia="ru-RU"/>
              </w:rPr>
              <w:t>свещения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5684,41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446,05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370,0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380,0</w:t>
            </w:r>
          </w:p>
        </w:tc>
      </w:tr>
      <w:tr w:rsidR="006F36CE" w:rsidRPr="00645B35" w:rsidTr="005E196D">
        <w:trPr>
          <w:trHeight w:val="12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01 S8670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96,45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 «Развитие благоустройства и озеленение территории Козловского сельского поселения»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«Развитие благоустройства и озеленение территории Козловского сельского поселения» 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84 1 03 90030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6F36CE" w:rsidRPr="00645B35" w:rsidTr="006F36CE">
        <w:trPr>
          <w:trHeight w:val="12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"Расходы на организацию и содержание мест захоранения Козловского сельского поселения"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84 1 04 00000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0,0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организацию и содержание мест захоронения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84 1 04 90040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480,11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680,0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Прочие мероприятия по благоустройству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84 1 05 90050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480,11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680,00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568,96</w:t>
            </w:r>
          </w:p>
        </w:tc>
      </w:tr>
      <w:tr w:rsidR="006F36CE" w:rsidRPr="00645B35" w:rsidTr="005E196D">
        <w:trPr>
          <w:trHeight w:val="211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реализацию программы "Формирование современной городской среды" (Закупка товаров, работ и услуг для обеспечения государственных (муниципальных) нужд) за счет средств из областного бюджета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 xml:space="preserve">84 1 F2 55550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3600,00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Подпрограмма "Санитарно-эпидемиологическое благополучие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 xml:space="preserve">Основное мероприятие «Санитарно-эпидемиологическое благополучие Козловского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Санитарно-эпидемиологическое благополучие Козловского сельского поселения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84 5 01 90200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38,0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84 2 00 0000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</w:tr>
      <w:tr w:rsidR="006F36CE" w:rsidRPr="00645B35" w:rsidTr="005E196D">
        <w:trPr>
          <w:trHeight w:val="21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</w:tr>
      <w:tr w:rsidR="006F36CE" w:rsidRPr="00645B35" w:rsidTr="005E196D">
        <w:trPr>
          <w:trHeight w:val="24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84 2 01 90470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151,0</w:t>
            </w:r>
          </w:p>
        </w:tc>
      </w:tr>
      <w:tr w:rsidR="006F36CE" w:rsidRPr="00645B35" w:rsidTr="006F36CE">
        <w:trPr>
          <w:trHeight w:val="199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«Развитие органов местного самоупрапвления Козловского сельского  поселенияБутурлиновского муниципального района Воронежской области»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85 0 00 0000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3194,47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3657,59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2666,12</w:t>
            </w:r>
          </w:p>
        </w:tc>
      </w:tr>
      <w:tr w:rsidR="006F36CE" w:rsidRPr="00645B35" w:rsidTr="005E196D">
        <w:trPr>
          <w:trHeight w:val="6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85 1 00 0000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2946,87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3415,99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2416,22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85 1 03 20540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5,0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Процентные платежи по муниципальному долгу поселения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85 1 04</w:t>
            </w:r>
          </w:p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1893,76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1322,38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1291,61</w:t>
            </w:r>
          </w:p>
        </w:tc>
      </w:tr>
      <w:tr w:rsidR="006F36CE" w:rsidRPr="00645B35" w:rsidTr="005E196D">
        <w:trPr>
          <w:trHeight w:val="18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720,0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660,0</w:t>
            </w:r>
          </w:p>
        </w:tc>
      </w:tr>
      <w:tr w:rsidR="006F36CE" w:rsidRPr="00645B35" w:rsidTr="006F36CE">
        <w:trPr>
          <w:trHeight w:val="103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85 1 02 79180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770,96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382,38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411,61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85 1 02 92010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422,80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220,0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742,0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</w:t>
            </w:r>
          </w:p>
        </w:tc>
      </w:tr>
      <w:tr w:rsidR="006F36CE" w:rsidRPr="00645B35" w:rsidTr="005E196D">
        <w:trPr>
          <w:trHeight w:val="1800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85 1 01 92020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742,00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783,00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814,00</w:t>
            </w:r>
          </w:p>
        </w:tc>
      </w:tr>
      <w:tr w:rsidR="006F36CE" w:rsidRPr="00645B35" w:rsidTr="005E196D">
        <w:trPr>
          <w:trHeight w:val="6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"Выполнение других расходных обязательст</w:t>
            </w:r>
            <w:r>
              <w:rPr>
                <w:sz w:val="26"/>
                <w:szCs w:val="26"/>
                <w:lang w:eastAsia="ru-RU"/>
              </w:rPr>
              <w:t>в</w:t>
            </w:r>
            <w:r w:rsidRPr="00645B35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6F36CE" w:rsidRPr="00645B35" w:rsidTr="005E196D">
        <w:trPr>
          <w:trHeight w:val="9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Выполнение других расходных обязательств( Иные межбюджетные трансферты)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301,61</w:t>
            </w:r>
          </w:p>
        </w:tc>
      </w:tr>
      <w:tr w:rsidR="006F36CE" w:rsidRPr="00645B35" w:rsidTr="006F36CE">
        <w:trPr>
          <w:trHeight w:val="15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6F36CE" w:rsidRPr="00645B35" w:rsidTr="006F36C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F36CE" w:rsidRPr="00645B35" w:rsidTr="006F36CE">
        <w:trPr>
          <w:trHeight w:val="18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lastRenderedPageBreak/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85 1 07 92010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4,0</w:t>
            </w:r>
          </w:p>
        </w:tc>
      </w:tr>
      <w:tr w:rsidR="006F36CE" w:rsidRPr="00645B35" w:rsidTr="005E196D">
        <w:trPr>
          <w:trHeight w:val="120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"Развитие национальной обороны на территории Козловского сельского поселения"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45B35">
              <w:rPr>
                <w:b/>
                <w:bCs/>
                <w:sz w:val="26"/>
                <w:szCs w:val="26"/>
                <w:lang w:eastAsia="ru-RU"/>
              </w:rPr>
              <w:t>85 2 00 0000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C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</w:t>
            </w:r>
          </w:p>
        </w:tc>
      </w:tr>
      <w:tr w:rsidR="006F36CE" w:rsidRPr="00645B35" w:rsidTr="005E196D">
        <w:trPr>
          <w:trHeight w:val="15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247,60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241,6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249,9</w:t>
            </w:r>
          </w:p>
        </w:tc>
      </w:tr>
      <w:tr w:rsidR="006F36CE" w:rsidRPr="00645B35" w:rsidTr="005E196D">
        <w:trPr>
          <w:trHeight w:val="21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225,9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234,9</w:t>
            </w:r>
          </w:p>
        </w:tc>
      </w:tr>
      <w:tr w:rsidR="006F36CE" w:rsidRPr="00645B35" w:rsidTr="005E196D">
        <w:trPr>
          <w:trHeight w:val="180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645B35">
              <w:rPr>
                <w:color w:val="000000"/>
                <w:sz w:val="26"/>
                <w:szCs w:val="2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16,6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CE" w:rsidRPr="00645B35" w:rsidRDefault="006F36CE" w:rsidP="005E196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645B35">
              <w:rPr>
                <w:sz w:val="26"/>
                <w:szCs w:val="26"/>
                <w:lang w:eastAsia="ru-RU"/>
              </w:rPr>
              <w:t>15,0</w:t>
            </w:r>
          </w:p>
        </w:tc>
      </w:tr>
    </w:tbl>
    <w:p w:rsidR="006F36CE" w:rsidRPr="00645B35" w:rsidRDefault="006F36CE" w:rsidP="006F36CE">
      <w:pPr>
        <w:jc w:val="center"/>
        <w:rPr>
          <w:color w:val="000000"/>
          <w:sz w:val="26"/>
          <w:szCs w:val="26"/>
        </w:rPr>
      </w:pPr>
    </w:p>
    <w:p w:rsidR="006F36CE" w:rsidRPr="00645B35" w:rsidRDefault="006F36CE" w:rsidP="006F36CE">
      <w:pPr>
        <w:jc w:val="center"/>
        <w:rPr>
          <w:color w:val="000000"/>
          <w:sz w:val="26"/>
          <w:szCs w:val="26"/>
        </w:rPr>
      </w:pPr>
    </w:p>
    <w:p w:rsidR="006F36CE" w:rsidRPr="00645B35" w:rsidRDefault="006F36CE" w:rsidP="006F36CE">
      <w:pPr>
        <w:jc w:val="center"/>
        <w:rPr>
          <w:color w:val="000000"/>
          <w:sz w:val="26"/>
          <w:szCs w:val="26"/>
        </w:rPr>
      </w:pPr>
    </w:p>
    <w:p w:rsidR="006F36CE" w:rsidRPr="00645B35" w:rsidRDefault="006F36CE" w:rsidP="006F36CE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sz w:val="26"/>
          <w:szCs w:val="26"/>
          <w:lang w:eastAsia="ru-RU"/>
        </w:rPr>
      </w:pPr>
      <w:r w:rsidRPr="00645B35">
        <w:rPr>
          <w:sz w:val="26"/>
          <w:szCs w:val="26"/>
          <w:lang w:eastAsia="ru-RU"/>
        </w:rPr>
        <w:t>Глава Козловского сельского поселения                                     В.С.Раковский</w:t>
      </w:r>
    </w:p>
    <w:p w:rsidR="0030072B" w:rsidRPr="00645B35" w:rsidRDefault="0030072B" w:rsidP="009D70CC">
      <w:pPr>
        <w:tabs>
          <w:tab w:val="left" w:pos="708"/>
        </w:tabs>
        <w:rPr>
          <w:sz w:val="26"/>
          <w:szCs w:val="26"/>
        </w:rPr>
      </w:pPr>
    </w:p>
    <w:sectPr w:rsidR="0030072B" w:rsidRPr="00645B35" w:rsidSect="00BA3CD2">
      <w:footerReference w:type="default" r:id="rId9"/>
      <w:pgSz w:w="11906" w:h="16838"/>
      <w:pgMar w:top="567" w:right="851" w:bottom="907" w:left="1418" w:header="720" w:footer="851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D8" w:rsidRDefault="008A09D8">
      <w:r>
        <w:separator/>
      </w:r>
    </w:p>
  </w:endnote>
  <w:endnote w:type="continuationSeparator" w:id="1">
    <w:p w:rsidR="008A09D8" w:rsidRDefault="008A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96D" w:rsidRDefault="00E70E9B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1.6pt;margin-top:.05pt;width:1.1pt;height:20.9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5E196D" w:rsidRDefault="005E196D">
                <w:pPr>
                  <w:pStyle w:val="af4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D8" w:rsidRDefault="008A09D8">
      <w:r>
        <w:separator/>
      </w:r>
    </w:p>
  </w:footnote>
  <w:footnote w:type="continuationSeparator" w:id="1">
    <w:p w:rsidR="008A09D8" w:rsidRDefault="008A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1481"/>
        </w:tabs>
        <w:ind w:left="1481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906"/>
        </w:tabs>
        <w:ind w:left="1906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1"/>
        </w:tabs>
        <w:ind w:left="224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936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271"/>
        </w:tabs>
        <w:ind w:left="3271" w:hanging="1080"/>
      </w:p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9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61"/>
        </w:tabs>
        <w:ind w:left="46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96"/>
        </w:tabs>
        <w:ind w:left="49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91"/>
        </w:tabs>
        <w:ind w:left="5691" w:hanging="2160"/>
      </w:pPr>
    </w:lvl>
  </w:abstractNum>
  <w:abstractNum w:abstractNumId="4">
    <w:nsid w:val="00000005"/>
    <w:multiLevelType w:val="multilevel"/>
    <w:tmpl w:val="C2EC67E8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2">
    <w:nsid w:val="1A184DC2"/>
    <w:multiLevelType w:val="hybridMultilevel"/>
    <w:tmpl w:val="6B1CA334"/>
    <w:lvl w:ilvl="0" w:tplc="DFD8DB58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22B002D6"/>
    <w:multiLevelType w:val="multilevel"/>
    <w:tmpl w:val="52BEC7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5">
    <w:nsid w:val="2312353E"/>
    <w:multiLevelType w:val="multilevel"/>
    <w:tmpl w:val="808279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  <w:color w:val="auto"/>
      </w:rPr>
    </w:lvl>
  </w:abstractNum>
  <w:abstractNum w:abstractNumId="16">
    <w:nsid w:val="25C66397"/>
    <w:multiLevelType w:val="multilevel"/>
    <w:tmpl w:val="6EB228B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8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9">
    <w:nsid w:val="2A830CBC"/>
    <w:multiLevelType w:val="multilevel"/>
    <w:tmpl w:val="DF0680B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2160"/>
      </w:pPr>
      <w:rPr>
        <w:rFonts w:hint="default"/>
      </w:rPr>
    </w:lvl>
  </w:abstractNum>
  <w:abstractNum w:abstractNumId="2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1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2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3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5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6">
    <w:nsid w:val="513E79E0"/>
    <w:multiLevelType w:val="hybridMultilevel"/>
    <w:tmpl w:val="8C0E6C4C"/>
    <w:lvl w:ilvl="0" w:tplc="622A7F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8">
    <w:nsid w:val="73543639"/>
    <w:multiLevelType w:val="multilevel"/>
    <w:tmpl w:val="52BEC7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9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0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6EA4066"/>
    <w:multiLevelType w:val="hybridMultilevel"/>
    <w:tmpl w:val="241E0642"/>
    <w:lvl w:ilvl="0" w:tplc="83A268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7"/>
  </w:num>
  <w:num w:numId="8">
    <w:abstractNumId w:val="24"/>
  </w:num>
  <w:num w:numId="9">
    <w:abstractNumId w:val="11"/>
  </w:num>
  <w:num w:numId="10">
    <w:abstractNumId w:val="29"/>
  </w:num>
  <w:num w:numId="11">
    <w:abstractNumId w:val="13"/>
  </w:num>
  <w:num w:numId="12">
    <w:abstractNumId w:val="23"/>
  </w:num>
  <w:num w:numId="13">
    <w:abstractNumId w:val="25"/>
  </w:num>
  <w:num w:numId="14">
    <w:abstractNumId w:val="8"/>
  </w:num>
  <w:num w:numId="15">
    <w:abstractNumId w:val="17"/>
  </w:num>
  <w:num w:numId="16">
    <w:abstractNumId w:val="5"/>
  </w:num>
  <w:num w:numId="17">
    <w:abstractNumId w:val="22"/>
  </w:num>
  <w:num w:numId="18">
    <w:abstractNumId w:val="27"/>
  </w:num>
  <w:num w:numId="19">
    <w:abstractNumId w:val="30"/>
  </w:num>
  <w:num w:numId="20">
    <w:abstractNumId w:val="9"/>
  </w:num>
  <w:num w:numId="21">
    <w:abstractNumId w:val="6"/>
  </w:num>
  <w:num w:numId="22">
    <w:abstractNumId w:val="21"/>
  </w:num>
  <w:num w:numId="23">
    <w:abstractNumId w:val="10"/>
  </w:num>
  <w:num w:numId="24">
    <w:abstractNumId w:val="20"/>
  </w:num>
  <w:num w:numId="25">
    <w:abstractNumId w:val="16"/>
  </w:num>
  <w:num w:numId="26">
    <w:abstractNumId w:val="19"/>
  </w:num>
  <w:num w:numId="27">
    <w:abstractNumId w:val="28"/>
  </w:num>
  <w:num w:numId="28">
    <w:abstractNumId w:val="26"/>
  </w:num>
  <w:num w:numId="29">
    <w:abstractNumId w:val="12"/>
  </w:num>
  <w:num w:numId="30">
    <w:abstractNumId w:val="15"/>
  </w:num>
  <w:num w:numId="31">
    <w:abstractNumId w:val="14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3A20"/>
    <w:rsid w:val="00011868"/>
    <w:rsid w:val="00023EEA"/>
    <w:rsid w:val="00037DBE"/>
    <w:rsid w:val="00040DC4"/>
    <w:rsid w:val="000434FB"/>
    <w:rsid w:val="00046C29"/>
    <w:rsid w:val="0006347F"/>
    <w:rsid w:val="00071D15"/>
    <w:rsid w:val="00081AE4"/>
    <w:rsid w:val="000852DF"/>
    <w:rsid w:val="00085A86"/>
    <w:rsid w:val="000A208E"/>
    <w:rsid w:val="000A3A20"/>
    <w:rsid w:val="000D0486"/>
    <w:rsid w:val="000D643B"/>
    <w:rsid w:val="000E1863"/>
    <w:rsid w:val="000E39AD"/>
    <w:rsid w:val="000E77B6"/>
    <w:rsid w:val="000F18A1"/>
    <w:rsid w:val="000F5652"/>
    <w:rsid w:val="000F60AB"/>
    <w:rsid w:val="00101011"/>
    <w:rsid w:val="001025D8"/>
    <w:rsid w:val="00102A0D"/>
    <w:rsid w:val="00133A5C"/>
    <w:rsid w:val="00136FA0"/>
    <w:rsid w:val="00137F93"/>
    <w:rsid w:val="00164793"/>
    <w:rsid w:val="001673D4"/>
    <w:rsid w:val="00171AC3"/>
    <w:rsid w:val="00177075"/>
    <w:rsid w:val="00186A39"/>
    <w:rsid w:val="00187B1A"/>
    <w:rsid w:val="00191A29"/>
    <w:rsid w:val="001A1259"/>
    <w:rsid w:val="001A1A78"/>
    <w:rsid w:val="001A44CD"/>
    <w:rsid w:val="001B1B77"/>
    <w:rsid w:val="001B5177"/>
    <w:rsid w:val="001C4487"/>
    <w:rsid w:val="001C5B96"/>
    <w:rsid w:val="001D0866"/>
    <w:rsid w:val="001D38D4"/>
    <w:rsid w:val="001D6367"/>
    <w:rsid w:val="001E5379"/>
    <w:rsid w:val="001E799A"/>
    <w:rsid w:val="001F34EC"/>
    <w:rsid w:val="00220C3D"/>
    <w:rsid w:val="0022383B"/>
    <w:rsid w:val="00232700"/>
    <w:rsid w:val="00235F3A"/>
    <w:rsid w:val="00240406"/>
    <w:rsid w:val="00250FA8"/>
    <w:rsid w:val="00251AE4"/>
    <w:rsid w:val="00254C1C"/>
    <w:rsid w:val="00254D4E"/>
    <w:rsid w:val="00255864"/>
    <w:rsid w:val="00260416"/>
    <w:rsid w:val="00261C23"/>
    <w:rsid w:val="00264CAE"/>
    <w:rsid w:val="00270BEB"/>
    <w:rsid w:val="002712A7"/>
    <w:rsid w:val="0027285D"/>
    <w:rsid w:val="00273C44"/>
    <w:rsid w:val="00276F85"/>
    <w:rsid w:val="00291412"/>
    <w:rsid w:val="002940D1"/>
    <w:rsid w:val="002A0B48"/>
    <w:rsid w:val="002A17B0"/>
    <w:rsid w:val="002A4DFE"/>
    <w:rsid w:val="002C0730"/>
    <w:rsid w:val="002D4F8C"/>
    <w:rsid w:val="002D5BF7"/>
    <w:rsid w:val="002D665B"/>
    <w:rsid w:val="002E1126"/>
    <w:rsid w:val="002E38FE"/>
    <w:rsid w:val="002F49E4"/>
    <w:rsid w:val="0030072B"/>
    <w:rsid w:val="00303AA1"/>
    <w:rsid w:val="00305404"/>
    <w:rsid w:val="0031149C"/>
    <w:rsid w:val="0032197A"/>
    <w:rsid w:val="003449E1"/>
    <w:rsid w:val="003579B3"/>
    <w:rsid w:val="00357B82"/>
    <w:rsid w:val="00361A3C"/>
    <w:rsid w:val="003629D0"/>
    <w:rsid w:val="00364028"/>
    <w:rsid w:val="00367912"/>
    <w:rsid w:val="00370774"/>
    <w:rsid w:val="00381CB3"/>
    <w:rsid w:val="00394FF7"/>
    <w:rsid w:val="003970AC"/>
    <w:rsid w:val="003A0C04"/>
    <w:rsid w:val="003A1005"/>
    <w:rsid w:val="003A330F"/>
    <w:rsid w:val="003A5715"/>
    <w:rsid w:val="003A6A01"/>
    <w:rsid w:val="003B1291"/>
    <w:rsid w:val="003C40A6"/>
    <w:rsid w:val="003C426A"/>
    <w:rsid w:val="003D4829"/>
    <w:rsid w:val="003D6CB2"/>
    <w:rsid w:val="003E6B6A"/>
    <w:rsid w:val="003F2492"/>
    <w:rsid w:val="00405DC7"/>
    <w:rsid w:val="00435804"/>
    <w:rsid w:val="004373EA"/>
    <w:rsid w:val="0044277C"/>
    <w:rsid w:val="00442E3D"/>
    <w:rsid w:val="00454304"/>
    <w:rsid w:val="004555AD"/>
    <w:rsid w:val="004605C4"/>
    <w:rsid w:val="004643AE"/>
    <w:rsid w:val="0046685C"/>
    <w:rsid w:val="00474335"/>
    <w:rsid w:val="00484FED"/>
    <w:rsid w:val="0049553C"/>
    <w:rsid w:val="004A3F0F"/>
    <w:rsid w:val="004A5AD9"/>
    <w:rsid w:val="004B468B"/>
    <w:rsid w:val="004B6F28"/>
    <w:rsid w:val="004D0D65"/>
    <w:rsid w:val="004F633B"/>
    <w:rsid w:val="00501314"/>
    <w:rsid w:val="00503766"/>
    <w:rsid w:val="00507477"/>
    <w:rsid w:val="00513531"/>
    <w:rsid w:val="00514DEE"/>
    <w:rsid w:val="0052650E"/>
    <w:rsid w:val="005408F7"/>
    <w:rsid w:val="00544C4C"/>
    <w:rsid w:val="00546589"/>
    <w:rsid w:val="00552F23"/>
    <w:rsid w:val="005709D9"/>
    <w:rsid w:val="00576F1F"/>
    <w:rsid w:val="00584A51"/>
    <w:rsid w:val="00587D23"/>
    <w:rsid w:val="00592C69"/>
    <w:rsid w:val="00596117"/>
    <w:rsid w:val="005A5553"/>
    <w:rsid w:val="005A5C3E"/>
    <w:rsid w:val="005A6AFD"/>
    <w:rsid w:val="005B2C1F"/>
    <w:rsid w:val="005B4590"/>
    <w:rsid w:val="005B663A"/>
    <w:rsid w:val="005B6961"/>
    <w:rsid w:val="005C2159"/>
    <w:rsid w:val="005D2A21"/>
    <w:rsid w:val="005D2A7F"/>
    <w:rsid w:val="005D5B16"/>
    <w:rsid w:val="005D62F9"/>
    <w:rsid w:val="005E196D"/>
    <w:rsid w:val="005E2350"/>
    <w:rsid w:val="005E290F"/>
    <w:rsid w:val="005E5C5B"/>
    <w:rsid w:val="005F2DB9"/>
    <w:rsid w:val="005F2F85"/>
    <w:rsid w:val="005F6755"/>
    <w:rsid w:val="005F7CFB"/>
    <w:rsid w:val="00600D23"/>
    <w:rsid w:val="00604561"/>
    <w:rsid w:val="00611D04"/>
    <w:rsid w:val="00613B37"/>
    <w:rsid w:val="006156B1"/>
    <w:rsid w:val="0062285A"/>
    <w:rsid w:val="006316A1"/>
    <w:rsid w:val="006324EE"/>
    <w:rsid w:val="0063251C"/>
    <w:rsid w:val="00637761"/>
    <w:rsid w:val="00641603"/>
    <w:rsid w:val="00645B35"/>
    <w:rsid w:val="006940AC"/>
    <w:rsid w:val="00696E93"/>
    <w:rsid w:val="006B0E71"/>
    <w:rsid w:val="006B2568"/>
    <w:rsid w:val="006B4F04"/>
    <w:rsid w:val="006B7FC7"/>
    <w:rsid w:val="006C1827"/>
    <w:rsid w:val="006C1A5F"/>
    <w:rsid w:val="006C4748"/>
    <w:rsid w:val="006C5CF0"/>
    <w:rsid w:val="006C6BD1"/>
    <w:rsid w:val="006E150B"/>
    <w:rsid w:val="006F36CE"/>
    <w:rsid w:val="00703A4D"/>
    <w:rsid w:val="0070465E"/>
    <w:rsid w:val="007143EE"/>
    <w:rsid w:val="00717DFC"/>
    <w:rsid w:val="00731474"/>
    <w:rsid w:val="00735B4F"/>
    <w:rsid w:val="00736459"/>
    <w:rsid w:val="007364A0"/>
    <w:rsid w:val="00746A64"/>
    <w:rsid w:val="007471AE"/>
    <w:rsid w:val="007543AA"/>
    <w:rsid w:val="0076345D"/>
    <w:rsid w:val="007652A4"/>
    <w:rsid w:val="007919E8"/>
    <w:rsid w:val="007A2EA1"/>
    <w:rsid w:val="007A437E"/>
    <w:rsid w:val="007A4D0A"/>
    <w:rsid w:val="007B62E5"/>
    <w:rsid w:val="007C79F7"/>
    <w:rsid w:val="007D33F4"/>
    <w:rsid w:val="007D472A"/>
    <w:rsid w:val="007E24BB"/>
    <w:rsid w:val="007E26A0"/>
    <w:rsid w:val="007E6FE9"/>
    <w:rsid w:val="008107E9"/>
    <w:rsid w:val="008111EE"/>
    <w:rsid w:val="00813E51"/>
    <w:rsid w:val="00814CF4"/>
    <w:rsid w:val="0081525E"/>
    <w:rsid w:val="008161F9"/>
    <w:rsid w:val="008206F0"/>
    <w:rsid w:val="008206F1"/>
    <w:rsid w:val="008231AA"/>
    <w:rsid w:val="008254AD"/>
    <w:rsid w:val="00825C08"/>
    <w:rsid w:val="0084472F"/>
    <w:rsid w:val="008457E0"/>
    <w:rsid w:val="00845DFC"/>
    <w:rsid w:val="008460DF"/>
    <w:rsid w:val="00852789"/>
    <w:rsid w:val="0085418E"/>
    <w:rsid w:val="00862F5B"/>
    <w:rsid w:val="00872CA9"/>
    <w:rsid w:val="00874AF3"/>
    <w:rsid w:val="00876B6D"/>
    <w:rsid w:val="00877252"/>
    <w:rsid w:val="00882888"/>
    <w:rsid w:val="008875D5"/>
    <w:rsid w:val="0089056D"/>
    <w:rsid w:val="008941ED"/>
    <w:rsid w:val="00894F15"/>
    <w:rsid w:val="00895EDC"/>
    <w:rsid w:val="008A09D8"/>
    <w:rsid w:val="008A2BAE"/>
    <w:rsid w:val="008A6E3A"/>
    <w:rsid w:val="008B4373"/>
    <w:rsid w:val="008B4848"/>
    <w:rsid w:val="008B69B7"/>
    <w:rsid w:val="008C15AF"/>
    <w:rsid w:val="008C2B1F"/>
    <w:rsid w:val="008C31B0"/>
    <w:rsid w:val="008D6A06"/>
    <w:rsid w:val="008D78FA"/>
    <w:rsid w:val="008E2C73"/>
    <w:rsid w:val="008E45DA"/>
    <w:rsid w:val="008E58C8"/>
    <w:rsid w:val="009014DF"/>
    <w:rsid w:val="00904A90"/>
    <w:rsid w:val="009100AC"/>
    <w:rsid w:val="00910893"/>
    <w:rsid w:val="009167D2"/>
    <w:rsid w:val="009167D7"/>
    <w:rsid w:val="00917418"/>
    <w:rsid w:val="0092311F"/>
    <w:rsid w:val="00924604"/>
    <w:rsid w:val="009260A3"/>
    <w:rsid w:val="00926127"/>
    <w:rsid w:val="00935533"/>
    <w:rsid w:val="00936616"/>
    <w:rsid w:val="00945F7E"/>
    <w:rsid w:val="009548A2"/>
    <w:rsid w:val="009613F1"/>
    <w:rsid w:val="009617E1"/>
    <w:rsid w:val="00964930"/>
    <w:rsid w:val="009707A0"/>
    <w:rsid w:val="0097246D"/>
    <w:rsid w:val="00995C5E"/>
    <w:rsid w:val="009A5632"/>
    <w:rsid w:val="009B5690"/>
    <w:rsid w:val="009C078F"/>
    <w:rsid w:val="009C13BB"/>
    <w:rsid w:val="009C2DD3"/>
    <w:rsid w:val="009C4F95"/>
    <w:rsid w:val="009C6D48"/>
    <w:rsid w:val="009D70CC"/>
    <w:rsid w:val="009E5341"/>
    <w:rsid w:val="009E7F8D"/>
    <w:rsid w:val="00A027EE"/>
    <w:rsid w:val="00A12442"/>
    <w:rsid w:val="00A13F27"/>
    <w:rsid w:val="00A23C09"/>
    <w:rsid w:val="00A26E91"/>
    <w:rsid w:val="00A30BD7"/>
    <w:rsid w:val="00A319DB"/>
    <w:rsid w:val="00A31D73"/>
    <w:rsid w:val="00A35162"/>
    <w:rsid w:val="00A407D0"/>
    <w:rsid w:val="00A41CF7"/>
    <w:rsid w:val="00A450FC"/>
    <w:rsid w:val="00A460AE"/>
    <w:rsid w:val="00A50679"/>
    <w:rsid w:val="00A51001"/>
    <w:rsid w:val="00A5268C"/>
    <w:rsid w:val="00A54420"/>
    <w:rsid w:val="00A552DC"/>
    <w:rsid w:val="00A55C37"/>
    <w:rsid w:val="00A57A5A"/>
    <w:rsid w:val="00A65030"/>
    <w:rsid w:val="00A708FE"/>
    <w:rsid w:val="00A75A26"/>
    <w:rsid w:val="00A774AB"/>
    <w:rsid w:val="00A832AA"/>
    <w:rsid w:val="00A84257"/>
    <w:rsid w:val="00A857A1"/>
    <w:rsid w:val="00A96A5B"/>
    <w:rsid w:val="00AA1C15"/>
    <w:rsid w:val="00AB0731"/>
    <w:rsid w:val="00AB1EF6"/>
    <w:rsid w:val="00AD328E"/>
    <w:rsid w:val="00AE292C"/>
    <w:rsid w:val="00AE549B"/>
    <w:rsid w:val="00AE5DA4"/>
    <w:rsid w:val="00AF38DD"/>
    <w:rsid w:val="00AF406A"/>
    <w:rsid w:val="00AF7D1E"/>
    <w:rsid w:val="00B02A0E"/>
    <w:rsid w:val="00B037DC"/>
    <w:rsid w:val="00B15825"/>
    <w:rsid w:val="00B21051"/>
    <w:rsid w:val="00B2469C"/>
    <w:rsid w:val="00B3162D"/>
    <w:rsid w:val="00B33AA7"/>
    <w:rsid w:val="00B34754"/>
    <w:rsid w:val="00B3547F"/>
    <w:rsid w:val="00B36608"/>
    <w:rsid w:val="00B51145"/>
    <w:rsid w:val="00B53423"/>
    <w:rsid w:val="00B657A5"/>
    <w:rsid w:val="00B67C4D"/>
    <w:rsid w:val="00B74514"/>
    <w:rsid w:val="00B83D02"/>
    <w:rsid w:val="00B93F68"/>
    <w:rsid w:val="00B97D4E"/>
    <w:rsid w:val="00BA3CD2"/>
    <w:rsid w:val="00BB51A9"/>
    <w:rsid w:val="00BC281D"/>
    <w:rsid w:val="00BD519A"/>
    <w:rsid w:val="00BD6FD3"/>
    <w:rsid w:val="00BE2657"/>
    <w:rsid w:val="00BE533F"/>
    <w:rsid w:val="00BF3141"/>
    <w:rsid w:val="00BF3601"/>
    <w:rsid w:val="00BF4DAC"/>
    <w:rsid w:val="00BF5C27"/>
    <w:rsid w:val="00C15474"/>
    <w:rsid w:val="00C273B4"/>
    <w:rsid w:val="00C3051C"/>
    <w:rsid w:val="00C41D72"/>
    <w:rsid w:val="00C4516D"/>
    <w:rsid w:val="00C5065A"/>
    <w:rsid w:val="00C7190D"/>
    <w:rsid w:val="00C87734"/>
    <w:rsid w:val="00C90BB1"/>
    <w:rsid w:val="00C92F47"/>
    <w:rsid w:val="00CA57B0"/>
    <w:rsid w:val="00CA75F9"/>
    <w:rsid w:val="00CB70D5"/>
    <w:rsid w:val="00CC5C29"/>
    <w:rsid w:val="00CD413E"/>
    <w:rsid w:val="00CE002F"/>
    <w:rsid w:val="00CE3567"/>
    <w:rsid w:val="00CE5825"/>
    <w:rsid w:val="00CE62AF"/>
    <w:rsid w:val="00CF09BE"/>
    <w:rsid w:val="00CF1373"/>
    <w:rsid w:val="00CF2AAC"/>
    <w:rsid w:val="00CF5CD6"/>
    <w:rsid w:val="00D054A3"/>
    <w:rsid w:val="00D07953"/>
    <w:rsid w:val="00D21A05"/>
    <w:rsid w:val="00D227FB"/>
    <w:rsid w:val="00D26322"/>
    <w:rsid w:val="00D3459F"/>
    <w:rsid w:val="00D37678"/>
    <w:rsid w:val="00D43FD3"/>
    <w:rsid w:val="00D440A4"/>
    <w:rsid w:val="00D44D42"/>
    <w:rsid w:val="00D4683D"/>
    <w:rsid w:val="00D56D93"/>
    <w:rsid w:val="00D63FC8"/>
    <w:rsid w:val="00D66E84"/>
    <w:rsid w:val="00D72077"/>
    <w:rsid w:val="00D81C5F"/>
    <w:rsid w:val="00D869C5"/>
    <w:rsid w:val="00DB49BD"/>
    <w:rsid w:val="00DD4FEE"/>
    <w:rsid w:val="00DD5A90"/>
    <w:rsid w:val="00DE0E14"/>
    <w:rsid w:val="00DE5069"/>
    <w:rsid w:val="00DE7808"/>
    <w:rsid w:val="00DF37E8"/>
    <w:rsid w:val="00DF4675"/>
    <w:rsid w:val="00DF5A7D"/>
    <w:rsid w:val="00E04F7E"/>
    <w:rsid w:val="00E30DFE"/>
    <w:rsid w:val="00E45165"/>
    <w:rsid w:val="00E45E24"/>
    <w:rsid w:val="00E461CE"/>
    <w:rsid w:val="00E53602"/>
    <w:rsid w:val="00E557B7"/>
    <w:rsid w:val="00E5663C"/>
    <w:rsid w:val="00E611B5"/>
    <w:rsid w:val="00E6466B"/>
    <w:rsid w:val="00E70C28"/>
    <w:rsid w:val="00E70E9B"/>
    <w:rsid w:val="00E7562D"/>
    <w:rsid w:val="00E80D6C"/>
    <w:rsid w:val="00EA2A1D"/>
    <w:rsid w:val="00EA3120"/>
    <w:rsid w:val="00EC14FD"/>
    <w:rsid w:val="00EC22FA"/>
    <w:rsid w:val="00EC723F"/>
    <w:rsid w:val="00EE1A12"/>
    <w:rsid w:val="00F05F8D"/>
    <w:rsid w:val="00F22A0A"/>
    <w:rsid w:val="00F26F25"/>
    <w:rsid w:val="00F337F0"/>
    <w:rsid w:val="00F457C5"/>
    <w:rsid w:val="00F544C4"/>
    <w:rsid w:val="00F67994"/>
    <w:rsid w:val="00F7060B"/>
    <w:rsid w:val="00F71044"/>
    <w:rsid w:val="00F719F6"/>
    <w:rsid w:val="00F735AF"/>
    <w:rsid w:val="00F857D8"/>
    <w:rsid w:val="00F8736F"/>
    <w:rsid w:val="00F91BA3"/>
    <w:rsid w:val="00FA70F6"/>
    <w:rsid w:val="00FA77F9"/>
    <w:rsid w:val="00FB4743"/>
    <w:rsid w:val="00FB49D4"/>
    <w:rsid w:val="00FB6FED"/>
    <w:rsid w:val="00FD0597"/>
    <w:rsid w:val="00FD3DAB"/>
    <w:rsid w:val="00FF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0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A3A20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A3A20"/>
    <w:pPr>
      <w:keepNext/>
      <w:numPr>
        <w:ilvl w:val="1"/>
        <w:numId w:val="1"/>
      </w:numPr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0A3A2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qFormat/>
    <w:rsid w:val="000A3A20"/>
    <w:pPr>
      <w:keepNext/>
      <w:numPr>
        <w:ilvl w:val="8"/>
        <w:numId w:val="1"/>
      </w:numPr>
      <w:tabs>
        <w:tab w:val="clear" w:pos="4395"/>
        <w:tab w:val="clear" w:pos="5245"/>
        <w:tab w:val="clear" w:pos="5812"/>
        <w:tab w:val="clear" w:pos="8647"/>
      </w:tabs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20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A3A2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A3A2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A3A20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WW8Num2z0">
    <w:name w:val="WW8Num2z0"/>
    <w:rsid w:val="000A3A20"/>
    <w:rPr>
      <w:b/>
      <w:color w:val="auto"/>
      <w:sz w:val="28"/>
      <w:szCs w:val="28"/>
    </w:rPr>
  </w:style>
  <w:style w:type="character" w:customStyle="1" w:styleId="WW8Num2z1">
    <w:name w:val="WW8Num2z1"/>
    <w:rsid w:val="000A3A20"/>
    <w:rPr>
      <w:b w:val="0"/>
      <w:color w:val="auto"/>
      <w:sz w:val="28"/>
      <w:szCs w:val="28"/>
    </w:rPr>
  </w:style>
  <w:style w:type="character" w:customStyle="1" w:styleId="WW8Num3z0">
    <w:name w:val="WW8Num3z0"/>
    <w:rsid w:val="000A3A20"/>
    <w:rPr>
      <w:b/>
      <w:sz w:val="28"/>
      <w:szCs w:val="28"/>
    </w:rPr>
  </w:style>
  <w:style w:type="character" w:customStyle="1" w:styleId="WW8Num3z1">
    <w:name w:val="WW8Num3z1"/>
    <w:rsid w:val="000A3A20"/>
    <w:rPr>
      <w:b w:val="0"/>
      <w:sz w:val="28"/>
      <w:szCs w:val="28"/>
    </w:rPr>
  </w:style>
  <w:style w:type="character" w:customStyle="1" w:styleId="WW8Num4z0">
    <w:name w:val="WW8Num4z0"/>
    <w:rsid w:val="000A3A20"/>
    <w:rPr>
      <w:b/>
      <w:sz w:val="28"/>
      <w:szCs w:val="28"/>
    </w:rPr>
  </w:style>
  <w:style w:type="character" w:customStyle="1" w:styleId="WW8Num4z1">
    <w:name w:val="WW8Num4z1"/>
    <w:rsid w:val="000A3A20"/>
    <w:rPr>
      <w:b w:val="0"/>
      <w:sz w:val="28"/>
      <w:szCs w:val="28"/>
    </w:rPr>
  </w:style>
  <w:style w:type="character" w:customStyle="1" w:styleId="WW8Num5z0">
    <w:name w:val="WW8Num5z0"/>
    <w:rsid w:val="000A3A20"/>
    <w:rPr>
      <w:b/>
      <w:sz w:val="28"/>
      <w:szCs w:val="28"/>
    </w:rPr>
  </w:style>
  <w:style w:type="character" w:customStyle="1" w:styleId="WW8Num5z1">
    <w:name w:val="WW8Num5z1"/>
    <w:rsid w:val="000A3A20"/>
    <w:rPr>
      <w:b w:val="0"/>
    </w:rPr>
  </w:style>
  <w:style w:type="character" w:customStyle="1" w:styleId="WW8Num5z2">
    <w:name w:val="WW8Num5z2"/>
    <w:rsid w:val="000A3A20"/>
    <w:rPr>
      <w:b w:val="0"/>
      <w:sz w:val="28"/>
      <w:szCs w:val="28"/>
    </w:rPr>
  </w:style>
  <w:style w:type="character" w:customStyle="1" w:styleId="Absatz-Standardschriftart">
    <w:name w:val="Absatz-Standardschriftart"/>
    <w:rsid w:val="000A3A20"/>
  </w:style>
  <w:style w:type="character" w:customStyle="1" w:styleId="WW-Absatz-Standardschriftart">
    <w:name w:val="WW-Absatz-Standardschriftart"/>
    <w:rsid w:val="000A3A20"/>
  </w:style>
  <w:style w:type="character" w:customStyle="1" w:styleId="WW-Absatz-Standardschriftart1">
    <w:name w:val="WW-Absatz-Standardschriftart1"/>
    <w:rsid w:val="000A3A20"/>
  </w:style>
  <w:style w:type="character" w:customStyle="1" w:styleId="21">
    <w:name w:val="Основной шрифт абзаца2"/>
    <w:rsid w:val="000A3A20"/>
  </w:style>
  <w:style w:type="character" w:customStyle="1" w:styleId="WW8Num1z0">
    <w:name w:val="WW8Num1z0"/>
    <w:rsid w:val="000A3A20"/>
    <w:rPr>
      <w:b/>
      <w:sz w:val="28"/>
      <w:szCs w:val="28"/>
    </w:rPr>
  </w:style>
  <w:style w:type="character" w:customStyle="1" w:styleId="WW8Num1z1">
    <w:name w:val="WW8Num1z1"/>
    <w:rsid w:val="000A3A20"/>
    <w:rPr>
      <w:b w:val="0"/>
      <w:sz w:val="28"/>
      <w:szCs w:val="28"/>
    </w:rPr>
  </w:style>
  <w:style w:type="character" w:customStyle="1" w:styleId="WW8Num6z0">
    <w:name w:val="WW8Num6z0"/>
    <w:rsid w:val="000A3A20"/>
    <w:rPr>
      <w:b/>
      <w:sz w:val="28"/>
      <w:szCs w:val="28"/>
    </w:rPr>
  </w:style>
  <w:style w:type="character" w:customStyle="1" w:styleId="WW8Num6z1">
    <w:name w:val="WW8Num6z1"/>
    <w:rsid w:val="000A3A20"/>
    <w:rPr>
      <w:b w:val="0"/>
      <w:sz w:val="28"/>
      <w:szCs w:val="28"/>
    </w:rPr>
  </w:style>
  <w:style w:type="character" w:customStyle="1" w:styleId="WW8Num8z0">
    <w:name w:val="WW8Num8z0"/>
    <w:rsid w:val="000A3A20"/>
    <w:rPr>
      <w:b w:val="0"/>
    </w:rPr>
  </w:style>
  <w:style w:type="character" w:customStyle="1" w:styleId="WW8Num9z0">
    <w:name w:val="WW8Num9z0"/>
    <w:rsid w:val="000A3A20"/>
    <w:rPr>
      <w:b/>
    </w:rPr>
  </w:style>
  <w:style w:type="character" w:customStyle="1" w:styleId="WW8Num9z1">
    <w:name w:val="WW8Num9z1"/>
    <w:rsid w:val="000A3A20"/>
    <w:rPr>
      <w:b w:val="0"/>
    </w:rPr>
  </w:style>
  <w:style w:type="character" w:customStyle="1" w:styleId="WW8Num10z0">
    <w:name w:val="WW8Num10z0"/>
    <w:rsid w:val="000A3A20"/>
    <w:rPr>
      <w:b w:val="0"/>
    </w:rPr>
  </w:style>
  <w:style w:type="character" w:customStyle="1" w:styleId="WW8Num11z0">
    <w:name w:val="WW8Num11z0"/>
    <w:rsid w:val="000A3A20"/>
    <w:rPr>
      <w:b/>
      <w:sz w:val="28"/>
      <w:szCs w:val="28"/>
    </w:rPr>
  </w:style>
  <w:style w:type="character" w:customStyle="1" w:styleId="WW8Num11z1">
    <w:name w:val="WW8Num11z1"/>
    <w:rsid w:val="000A3A20"/>
    <w:rPr>
      <w:b w:val="0"/>
      <w:sz w:val="28"/>
      <w:szCs w:val="28"/>
    </w:rPr>
  </w:style>
  <w:style w:type="character" w:customStyle="1" w:styleId="WW8Num12z0">
    <w:name w:val="WW8Num12z0"/>
    <w:rsid w:val="000A3A20"/>
    <w:rPr>
      <w:b/>
      <w:sz w:val="28"/>
      <w:szCs w:val="28"/>
    </w:rPr>
  </w:style>
  <w:style w:type="character" w:customStyle="1" w:styleId="WW8Num12z1">
    <w:name w:val="WW8Num12z1"/>
    <w:rsid w:val="000A3A20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0A3A20"/>
    <w:rPr>
      <w:b w:val="0"/>
      <w:sz w:val="28"/>
      <w:szCs w:val="28"/>
    </w:rPr>
  </w:style>
  <w:style w:type="character" w:customStyle="1" w:styleId="11">
    <w:name w:val="Основной шрифт абзаца1"/>
    <w:rsid w:val="000A3A20"/>
  </w:style>
  <w:style w:type="character" w:styleId="a3">
    <w:name w:val="page number"/>
    <w:rsid w:val="000A3A20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rsid w:val="000A3A20"/>
    <w:rPr>
      <w:sz w:val="16"/>
      <w:szCs w:val="16"/>
    </w:rPr>
  </w:style>
  <w:style w:type="paragraph" w:customStyle="1" w:styleId="a4">
    <w:basedOn w:val="a"/>
    <w:next w:val="a5"/>
    <w:rsid w:val="000A3A2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0A3A20"/>
  </w:style>
  <w:style w:type="character" w:customStyle="1" w:styleId="a6">
    <w:name w:val="Основной текст Знак"/>
    <w:basedOn w:val="a0"/>
    <w:link w:val="a5"/>
    <w:rsid w:val="000A3A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A3A20"/>
    <w:rPr>
      <w:rFonts w:cs="Tahoma"/>
    </w:rPr>
  </w:style>
  <w:style w:type="paragraph" w:customStyle="1" w:styleId="22">
    <w:name w:val="Название2"/>
    <w:basedOn w:val="a"/>
    <w:rsid w:val="000A3A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0A3A20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0A3A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A3A20"/>
    <w:pPr>
      <w:suppressLineNumbers/>
    </w:pPr>
    <w:rPr>
      <w:rFonts w:cs="Tahoma"/>
    </w:rPr>
  </w:style>
  <w:style w:type="paragraph" w:customStyle="1" w:styleId="a8">
    <w:name w:val="обычныйЖир"/>
    <w:basedOn w:val="a"/>
    <w:rsid w:val="000A3A20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20">
    <w:name w:val="12пт вправо"/>
    <w:basedOn w:val="a8"/>
    <w:rsid w:val="000A3A20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8"/>
    <w:rsid w:val="000A3A20"/>
    <w:pPr>
      <w:jc w:val="left"/>
    </w:pPr>
    <w:rPr>
      <w:szCs w:val="24"/>
    </w:rPr>
  </w:style>
  <w:style w:type="paragraph" w:customStyle="1" w:styleId="a9">
    <w:name w:val="Регистр"/>
    <w:basedOn w:val="121"/>
    <w:rsid w:val="000A3A20"/>
    <w:rPr>
      <w:sz w:val="28"/>
    </w:rPr>
  </w:style>
  <w:style w:type="paragraph" w:customStyle="1" w:styleId="aa">
    <w:name w:val="РегистрОтр"/>
    <w:basedOn w:val="a9"/>
    <w:rsid w:val="000A3A20"/>
  </w:style>
  <w:style w:type="paragraph" w:customStyle="1" w:styleId="15">
    <w:name w:val="Статья1"/>
    <w:basedOn w:val="a8"/>
    <w:next w:val="a8"/>
    <w:rsid w:val="000A3A20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b">
    <w:name w:val="Subtitle"/>
    <w:basedOn w:val="a"/>
    <w:next w:val="a"/>
    <w:link w:val="ac"/>
    <w:qFormat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cs="Arial"/>
      <w:szCs w:val="24"/>
    </w:rPr>
  </w:style>
  <w:style w:type="character" w:customStyle="1" w:styleId="ac">
    <w:name w:val="Подзаголовок Знак"/>
    <w:basedOn w:val="a0"/>
    <w:link w:val="ab"/>
    <w:rsid w:val="000A3A20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d">
    <w:name w:val="ЗАК_ПОСТ_РЕШ"/>
    <w:basedOn w:val="ab"/>
    <w:next w:val="a8"/>
    <w:rsid w:val="000A3A20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8"/>
    <w:rsid w:val="000A3A20"/>
    <w:pPr>
      <w:spacing w:before="120" w:after="120"/>
      <w:ind w:firstLine="0"/>
      <w:jc w:val="center"/>
    </w:pPr>
  </w:style>
  <w:style w:type="paragraph" w:customStyle="1" w:styleId="af0">
    <w:name w:val="Раздел"/>
    <w:basedOn w:val="a8"/>
    <w:rsid w:val="000A3A20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8"/>
    <w:rsid w:val="000A3A20"/>
  </w:style>
  <w:style w:type="paragraph" w:customStyle="1" w:styleId="110">
    <w:name w:val="Статья11"/>
    <w:basedOn w:val="15"/>
    <w:rsid w:val="000A3A20"/>
    <w:pPr>
      <w:ind w:left="2127" w:hanging="1418"/>
    </w:pPr>
  </w:style>
  <w:style w:type="paragraph" w:styleId="af2">
    <w:name w:val="header"/>
    <w:basedOn w:val="a"/>
    <w:link w:val="af3"/>
    <w:rsid w:val="000A3A2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ind w:firstLine="0"/>
    </w:pPr>
    <w:rPr>
      <w:sz w:val="16"/>
    </w:rPr>
  </w:style>
  <w:style w:type="character" w:customStyle="1" w:styleId="af3">
    <w:name w:val="Верхний колонтитул Знак"/>
    <w:basedOn w:val="a0"/>
    <w:link w:val="af2"/>
    <w:rsid w:val="000A3A20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4">
    <w:name w:val="footer"/>
    <w:basedOn w:val="a"/>
    <w:link w:val="af5"/>
    <w:rsid w:val="000A3A2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spacing w:before="240"/>
      <w:ind w:firstLine="0"/>
    </w:pPr>
    <w:rPr>
      <w:sz w:val="16"/>
    </w:rPr>
  </w:style>
  <w:style w:type="character" w:customStyle="1" w:styleId="af5">
    <w:name w:val="Нижний колонтитул Знак"/>
    <w:basedOn w:val="a0"/>
    <w:link w:val="af4"/>
    <w:rsid w:val="000A3A20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6">
    <w:name w:val="ПредГлава"/>
    <w:basedOn w:val="a8"/>
    <w:next w:val="a8"/>
    <w:rsid w:val="000A3A20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7">
    <w:name w:val="Title"/>
    <w:basedOn w:val="a"/>
    <w:next w:val="ab"/>
    <w:link w:val="af8"/>
    <w:uiPriority w:val="10"/>
    <w:qFormat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240"/>
      <w:jc w:val="center"/>
    </w:pPr>
    <w:rPr>
      <w:sz w:val="32"/>
    </w:rPr>
  </w:style>
  <w:style w:type="character" w:customStyle="1" w:styleId="af8">
    <w:name w:val="Название Знак"/>
    <w:basedOn w:val="a0"/>
    <w:link w:val="af7"/>
    <w:uiPriority w:val="10"/>
    <w:rsid w:val="000A3A2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9">
    <w:name w:val="НазвПостЗак"/>
    <w:basedOn w:val="a8"/>
    <w:next w:val="a8"/>
    <w:rsid w:val="000A3A20"/>
    <w:pPr>
      <w:suppressAutoHyphens/>
      <w:spacing w:before="480" w:after="720"/>
      <w:ind w:left="1134" w:right="1134" w:firstLine="0"/>
      <w:jc w:val="center"/>
    </w:pPr>
  </w:style>
  <w:style w:type="paragraph" w:customStyle="1" w:styleId="afa">
    <w:name w:val="название"/>
    <w:basedOn w:val="a"/>
    <w:next w:val="a"/>
    <w:rsid w:val="000A3A20"/>
    <w:pPr>
      <w:ind w:firstLine="0"/>
      <w:jc w:val="center"/>
    </w:pPr>
  </w:style>
  <w:style w:type="paragraph" w:customStyle="1" w:styleId="afb">
    <w:name w:val="Приложение"/>
    <w:basedOn w:val="a"/>
    <w:rsid w:val="000A3A20"/>
    <w:pPr>
      <w:ind w:left="4536" w:firstLine="0"/>
      <w:jc w:val="right"/>
    </w:pPr>
    <w:rPr>
      <w:i/>
      <w:sz w:val="24"/>
    </w:rPr>
  </w:style>
  <w:style w:type="paragraph" w:customStyle="1" w:styleId="afc">
    <w:name w:val="названиеЖИРН"/>
    <w:basedOn w:val="afa"/>
    <w:rsid w:val="000A3A20"/>
    <w:rPr>
      <w:b/>
    </w:rPr>
  </w:style>
  <w:style w:type="paragraph" w:customStyle="1" w:styleId="afd">
    <w:name w:val="ЯчТабл_лев"/>
    <w:basedOn w:val="a"/>
    <w:rsid w:val="000A3A20"/>
    <w:pPr>
      <w:ind w:firstLine="0"/>
      <w:jc w:val="left"/>
    </w:pPr>
  </w:style>
  <w:style w:type="paragraph" w:customStyle="1" w:styleId="afe">
    <w:name w:val="ЯчТаб_центр"/>
    <w:basedOn w:val="a"/>
    <w:next w:val="afd"/>
    <w:rsid w:val="000A3A20"/>
    <w:pPr>
      <w:ind w:firstLine="0"/>
      <w:jc w:val="center"/>
    </w:pPr>
  </w:style>
  <w:style w:type="paragraph" w:customStyle="1" w:styleId="aff">
    <w:name w:val="ПРОЕКТ"/>
    <w:basedOn w:val="120"/>
    <w:rsid w:val="000A3A20"/>
    <w:pPr>
      <w:ind w:left="4536"/>
      <w:jc w:val="center"/>
    </w:pPr>
  </w:style>
  <w:style w:type="paragraph" w:customStyle="1" w:styleId="aff0">
    <w:name w:val="Вопрос"/>
    <w:basedOn w:val="af7"/>
    <w:rsid w:val="000A3A20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e"/>
    <w:rsid w:val="000A3A20"/>
  </w:style>
  <w:style w:type="paragraph" w:customStyle="1" w:styleId="123">
    <w:name w:val="12ЯчТабл_лев"/>
    <w:basedOn w:val="afd"/>
    <w:rsid w:val="000A3A20"/>
  </w:style>
  <w:style w:type="paragraph" w:styleId="aff1">
    <w:name w:val="Body Text Indent"/>
    <w:basedOn w:val="a"/>
    <w:link w:val="aff2"/>
    <w:rsid w:val="000A3A20"/>
    <w:pPr>
      <w:ind w:firstLine="670"/>
    </w:pPr>
    <w:rPr>
      <w:szCs w:val="28"/>
    </w:rPr>
  </w:style>
  <w:style w:type="character" w:customStyle="1" w:styleId="aff2">
    <w:name w:val="Основной текст с отступом Знак"/>
    <w:basedOn w:val="a0"/>
    <w:link w:val="aff1"/>
    <w:rsid w:val="000A3A2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0A3A20"/>
    <w:pPr>
      <w:ind w:firstLine="0"/>
    </w:pPr>
  </w:style>
  <w:style w:type="paragraph" w:customStyle="1" w:styleId="ConsNormal">
    <w:name w:val="ConsNormal"/>
    <w:rsid w:val="000A3A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3A2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0A3A2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 примечания1"/>
    <w:basedOn w:val="a"/>
    <w:rsid w:val="000A3A20"/>
    <w:rPr>
      <w:sz w:val="20"/>
    </w:rPr>
  </w:style>
  <w:style w:type="paragraph" w:styleId="aff3">
    <w:name w:val="annotation text"/>
    <w:basedOn w:val="a"/>
    <w:link w:val="aff4"/>
    <w:uiPriority w:val="99"/>
    <w:semiHidden/>
    <w:unhideWhenUsed/>
    <w:rsid w:val="000A3A20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A3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16"/>
    <w:next w:val="16"/>
    <w:link w:val="aff6"/>
    <w:rsid w:val="000A3A20"/>
    <w:rPr>
      <w:b/>
      <w:bCs/>
    </w:rPr>
  </w:style>
  <w:style w:type="character" w:customStyle="1" w:styleId="aff6">
    <w:name w:val="Тема примечания Знак"/>
    <w:basedOn w:val="aff4"/>
    <w:link w:val="aff5"/>
    <w:rsid w:val="000A3A2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7">
    <w:name w:val="Balloon Text"/>
    <w:basedOn w:val="a"/>
    <w:link w:val="aff8"/>
    <w:rsid w:val="000A3A20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rsid w:val="000A3A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Схема документа1"/>
    <w:basedOn w:val="a"/>
    <w:rsid w:val="000A3A20"/>
    <w:pPr>
      <w:shd w:val="clear" w:color="auto" w:fill="000080"/>
    </w:pPr>
    <w:rPr>
      <w:rFonts w:ascii="Tahoma" w:hAnsi="Tahoma" w:cs="Tahoma"/>
      <w:sz w:val="20"/>
    </w:rPr>
  </w:style>
  <w:style w:type="paragraph" w:styleId="aff9">
    <w:name w:val="Normal (Web)"/>
    <w:basedOn w:val="a"/>
    <w:uiPriority w:val="99"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0A3A20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affa">
    <w:name w:val="Содержимое врезки"/>
    <w:basedOn w:val="a5"/>
    <w:rsid w:val="000A3A20"/>
  </w:style>
  <w:style w:type="paragraph" w:customStyle="1" w:styleId="18">
    <w:name w:val="Текст1"/>
    <w:basedOn w:val="a"/>
    <w:rsid w:val="000A3A20"/>
    <w:rPr>
      <w:rFonts w:ascii="Courier New" w:hAnsi="Courier New" w:cs="Courier New"/>
    </w:rPr>
  </w:style>
  <w:style w:type="paragraph" w:customStyle="1" w:styleId="Standard">
    <w:name w:val="Standard"/>
    <w:rsid w:val="000A3A20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ffb">
    <w:name w:val="No Spacing"/>
    <w:uiPriority w:val="1"/>
    <w:qFormat/>
    <w:rsid w:val="000A3A20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c">
    <w:name w:val="Table Grid"/>
    <w:basedOn w:val="a1"/>
    <w:uiPriority w:val="59"/>
    <w:rsid w:val="000A3A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0A3A20"/>
    <w:rPr>
      <w:rFonts w:ascii="Times New Roman" w:hAnsi="Times New Roman" w:cs="Times New Roman" w:hint="default"/>
      <w:spacing w:val="20"/>
      <w:sz w:val="22"/>
      <w:szCs w:val="22"/>
    </w:rPr>
  </w:style>
  <w:style w:type="character" w:styleId="affd">
    <w:name w:val="Hyperlink"/>
    <w:basedOn w:val="a0"/>
    <w:uiPriority w:val="99"/>
    <w:semiHidden/>
    <w:unhideWhenUsed/>
    <w:rsid w:val="00F91BA3"/>
    <w:rPr>
      <w:color w:val="0000FF"/>
      <w:u w:val="single"/>
    </w:rPr>
  </w:style>
  <w:style w:type="character" w:styleId="affe">
    <w:name w:val="FollowedHyperlink"/>
    <w:basedOn w:val="a0"/>
    <w:uiPriority w:val="99"/>
    <w:semiHidden/>
    <w:unhideWhenUsed/>
    <w:rsid w:val="00F91BA3"/>
    <w:rPr>
      <w:color w:val="800080"/>
      <w:u w:val="single"/>
    </w:rPr>
  </w:style>
  <w:style w:type="paragraph" w:customStyle="1" w:styleId="font5">
    <w:name w:val="font5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8">
    <w:name w:val="xl7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9">
    <w:name w:val="xl7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right"/>
      <w:textAlignment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87">
    <w:name w:val="xl8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0">
    <w:name w:val="xl100"/>
    <w:basedOn w:val="a"/>
    <w:rsid w:val="00F91BA3"/>
    <w:pPr>
      <w:pBdr>
        <w:top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1">
    <w:name w:val="xl10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2">
    <w:name w:val="xl10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04">
    <w:name w:val="xl104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F91BA3"/>
    <w:pPr>
      <w:pBdr>
        <w:top w:val="single" w:sz="4" w:space="0" w:color="000000"/>
        <w:lef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F91BA3"/>
    <w:pPr>
      <w:pBdr>
        <w:left w:val="single" w:sz="4" w:space="0" w:color="000000"/>
        <w:bottom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16">
    <w:name w:val="xl11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91BA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91BA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32">
    <w:name w:val="xl132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3">
    <w:name w:val="xl13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4">
    <w:name w:val="xl134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6">
    <w:name w:val="xl136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7">
    <w:name w:val="xl137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8">
    <w:name w:val="xl13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39">
    <w:name w:val="xl139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0">
    <w:name w:val="xl140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1">
    <w:name w:val="xl141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2">
    <w:name w:val="xl14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43">
    <w:name w:val="xl143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4">
    <w:name w:val="xl14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5">
    <w:name w:val="xl145"/>
    <w:basedOn w:val="a"/>
    <w:rsid w:val="00F91BA3"/>
    <w:pPr>
      <w:pBdr>
        <w:top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46">
    <w:name w:val="xl146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7">
    <w:name w:val="xl147"/>
    <w:basedOn w:val="a"/>
    <w:rsid w:val="00F91BA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91BA3"/>
    <w:pPr>
      <w:pBdr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9">
    <w:name w:val="xl149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0">
    <w:name w:val="xl150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3">
    <w:name w:val="xl153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6">
    <w:name w:val="xl156"/>
    <w:basedOn w:val="a"/>
    <w:rsid w:val="00F91BA3"/>
    <w:pPr>
      <w:pBdr>
        <w:top w:val="single" w:sz="4" w:space="0" w:color="000000"/>
        <w:lef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7">
    <w:name w:val="xl157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59">
    <w:name w:val="xl159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60">
    <w:name w:val="xl160"/>
    <w:basedOn w:val="a"/>
    <w:rsid w:val="00F91BA3"/>
    <w:pPr>
      <w:pBdr>
        <w:top w:val="single" w:sz="4" w:space="0" w:color="000000"/>
        <w:lef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1">
    <w:name w:val="xl161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2">
    <w:name w:val="xl16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3">
    <w:name w:val="xl163"/>
    <w:basedOn w:val="a"/>
    <w:rsid w:val="00F91BA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5">
    <w:name w:val="xl16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7">
    <w:name w:val="xl167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8">
    <w:name w:val="xl16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69">
    <w:name w:val="xl169"/>
    <w:basedOn w:val="a"/>
    <w:rsid w:val="00F91BA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72">
    <w:name w:val="xl172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73">
    <w:name w:val="xl173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5">
    <w:name w:val="xl175"/>
    <w:basedOn w:val="a"/>
    <w:rsid w:val="00F91BA3"/>
    <w:pPr>
      <w:pBdr>
        <w:left w:val="single" w:sz="4" w:space="0" w:color="000000"/>
        <w:bottom w:val="single" w:sz="4" w:space="0" w:color="000000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6">
    <w:name w:val="xl176"/>
    <w:basedOn w:val="a"/>
    <w:rsid w:val="00F91B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77">
    <w:name w:val="xl177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0">
    <w:name w:val="xl180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1">
    <w:name w:val="xl181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2">
    <w:name w:val="xl182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3">
    <w:name w:val="xl183"/>
    <w:basedOn w:val="a"/>
    <w:rsid w:val="00F91B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4">
    <w:name w:val="xl184"/>
    <w:basedOn w:val="a"/>
    <w:rsid w:val="00F91BA3"/>
    <w:pPr>
      <w:pBdr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F91BA3"/>
    <w:pPr>
      <w:pBdr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F91BA3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F91BA3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8">
    <w:name w:val="xl188"/>
    <w:basedOn w:val="a"/>
    <w:rsid w:val="00F91BA3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89">
    <w:name w:val="xl189"/>
    <w:basedOn w:val="a"/>
    <w:rsid w:val="00F91BA3"/>
    <w:pPr>
      <w:pBdr>
        <w:left w:val="single" w:sz="4" w:space="0" w:color="000000"/>
        <w:righ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0">
    <w:name w:val="xl190"/>
    <w:basedOn w:val="a"/>
    <w:rsid w:val="00F91BA3"/>
    <w:pPr>
      <w:pBdr>
        <w:left w:val="single" w:sz="4" w:space="0" w:color="000000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1">
    <w:name w:val="xl191"/>
    <w:basedOn w:val="a"/>
    <w:rsid w:val="00F91BA3"/>
    <w:pPr>
      <w:pBdr>
        <w:left w:val="single" w:sz="4" w:space="0" w:color="auto"/>
        <w:right w:val="single" w:sz="4" w:space="0" w:color="auto"/>
      </w:pBdr>
      <w:shd w:val="clear" w:color="FFFFCC" w:fill="FFFF99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2">
    <w:name w:val="xl192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94">
    <w:name w:val="xl194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95">
    <w:name w:val="xl195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F91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97">
    <w:name w:val="xl197"/>
    <w:basedOn w:val="a"/>
    <w:rsid w:val="00F91B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198">
    <w:name w:val="xl198"/>
    <w:basedOn w:val="a"/>
    <w:rsid w:val="00F91BA3"/>
    <w:pPr>
      <w:pBdr>
        <w:top w:val="single" w:sz="4" w:space="0" w:color="000000"/>
        <w:left w:val="single" w:sz="4" w:space="0" w:color="000000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2"/>
      <w:szCs w:val="22"/>
      <w:lang w:eastAsia="ru-RU"/>
    </w:rPr>
  </w:style>
  <w:style w:type="paragraph" w:customStyle="1" w:styleId="xl199">
    <w:name w:val="xl199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00">
    <w:name w:val="xl200"/>
    <w:basedOn w:val="a"/>
    <w:rsid w:val="00F91BA3"/>
    <w:pPr>
      <w:pBdr>
        <w:bottom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right"/>
      <w:textAlignment w:val="center"/>
    </w:pPr>
    <w:rPr>
      <w:sz w:val="22"/>
      <w:szCs w:val="22"/>
      <w:lang w:eastAsia="ru-RU"/>
    </w:rPr>
  </w:style>
  <w:style w:type="paragraph" w:customStyle="1" w:styleId="xl201">
    <w:name w:val="xl201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right"/>
      <w:textAlignment w:val="center"/>
    </w:pPr>
    <w:rPr>
      <w:sz w:val="22"/>
      <w:szCs w:val="22"/>
      <w:lang w:eastAsia="ru-RU"/>
    </w:rPr>
  </w:style>
  <w:style w:type="paragraph" w:customStyle="1" w:styleId="xl204">
    <w:name w:val="xl204"/>
    <w:basedOn w:val="a"/>
    <w:rsid w:val="00F91BA3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ConsPlusTitle">
    <w:name w:val="ConsPlusTitle"/>
    <w:uiPriority w:val="99"/>
    <w:rsid w:val="00B347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242F-9564-4BBF-B915-3751A022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55</Pages>
  <Words>9170</Words>
  <Characters>52272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380</cp:revision>
  <cp:lastPrinted>2022-09-27T07:54:00Z</cp:lastPrinted>
  <dcterms:created xsi:type="dcterms:W3CDTF">2021-06-25T07:49:00Z</dcterms:created>
  <dcterms:modified xsi:type="dcterms:W3CDTF">2022-09-29T11:32:00Z</dcterms:modified>
</cp:coreProperties>
</file>