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DB" w:rsidRDefault="00E01115" w:rsidP="00FE06DB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6DB" w:rsidRDefault="00FE06DB" w:rsidP="00FE06DB">
      <w:pPr>
        <w:pStyle w:val="a3"/>
        <w:rPr>
          <w:b/>
          <w:bCs/>
          <w:sz w:val="36"/>
          <w:szCs w:val="36"/>
        </w:rPr>
      </w:pPr>
      <w:r w:rsidRPr="007D0C6A">
        <w:rPr>
          <w:b/>
          <w:bCs/>
          <w:sz w:val="36"/>
          <w:szCs w:val="36"/>
        </w:rPr>
        <w:t>Совет народных депутатов</w:t>
      </w:r>
      <w:r>
        <w:rPr>
          <w:b/>
          <w:bCs/>
          <w:sz w:val="36"/>
          <w:szCs w:val="36"/>
        </w:rPr>
        <w:t xml:space="preserve"> </w:t>
      </w:r>
    </w:p>
    <w:p w:rsidR="00FE06DB" w:rsidRPr="007D0C6A" w:rsidRDefault="00FE06DB" w:rsidP="00FE06DB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Козловского </w:t>
      </w:r>
      <w:r w:rsidRPr="007D0C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сельского поселения </w:t>
      </w:r>
    </w:p>
    <w:p w:rsidR="00FE06DB" w:rsidRPr="007D0C6A" w:rsidRDefault="00FE06DB" w:rsidP="00FE06DB">
      <w:pPr>
        <w:pStyle w:val="a3"/>
        <w:rPr>
          <w:b/>
          <w:bCs/>
          <w:sz w:val="36"/>
          <w:szCs w:val="36"/>
        </w:rPr>
      </w:pPr>
      <w:r w:rsidRPr="007D0C6A">
        <w:rPr>
          <w:b/>
          <w:bCs/>
          <w:sz w:val="36"/>
          <w:szCs w:val="36"/>
        </w:rPr>
        <w:t>Бутурлиновского муниципального района</w:t>
      </w:r>
    </w:p>
    <w:p w:rsidR="00FE06DB" w:rsidRPr="007D0C6A" w:rsidRDefault="00FE06DB" w:rsidP="00FE06DB">
      <w:pPr>
        <w:pStyle w:val="1"/>
        <w:rPr>
          <w:b/>
          <w:bCs/>
          <w:i w:val="0"/>
          <w:iCs w:val="0"/>
          <w:sz w:val="36"/>
          <w:szCs w:val="36"/>
        </w:rPr>
      </w:pPr>
      <w:r w:rsidRPr="007D0C6A">
        <w:rPr>
          <w:b/>
          <w:bCs/>
          <w:i w:val="0"/>
          <w:iCs w:val="0"/>
          <w:sz w:val="36"/>
          <w:szCs w:val="36"/>
        </w:rPr>
        <w:t>Воронежской области</w:t>
      </w:r>
    </w:p>
    <w:p w:rsidR="00FE06DB" w:rsidRDefault="00FE06DB" w:rsidP="00FE06DB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7702F3" w:rsidRPr="000858B1" w:rsidRDefault="009B3501" w:rsidP="007702F3">
      <w:pPr>
        <w:pStyle w:val="FR1"/>
        <w:rPr>
          <w:b/>
          <w:bCs/>
        </w:rPr>
      </w:pPr>
      <w:r>
        <w:rPr>
          <w:b/>
          <w:bCs/>
        </w:rPr>
        <w:t xml:space="preserve">  </w:t>
      </w:r>
      <w:r w:rsidRPr="000858B1">
        <w:rPr>
          <w:b/>
          <w:bCs/>
        </w:rPr>
        <w:t xml:space="preserve">от </w:t>
      </w:r>
      <w:r w:rsidR="004D79DC" w:rsidRPr="000858B1">
        <w:rPr>
          <w:b/>
          <w:bCs/>
        </w:rPr>
        <w:t>2</w:t>
      </w:r>
      <w:r w:rsidR="00365813" w:rsidRPr="000858B1">
        <w:rPr>
          <w:b/>
          <w:bCs/>
        </w:rPr>
        <w:t>9 октября 2021</w:t>
      </w:r>
      <w:r w:rsidRPr="000858B1">
        <w:rPr>
          <w:b/>
          <w:bCs/>
        </w:rPr>
        <w:t xml:space="preserve"> года  </w:t>
      </w:r>
      <w:r w:rsidR="007702F3" w:rsidRPr="000858B1">
        <w:rPr>
          <w:b/>
          <w:bCs/>
        </w:rPr>
        <w:t xml:space="preserve">№ </w:t>
      </w:r>
      <w:r w:rsidR="002C4D44" w:rsidRPr="000858B1">
        <w:rPr>
          <w:b/>
          <w:bCs/>
        </w:rPr>
        <w:t>43</w:t>
      </w:r>
      <w:r w:rsidR="002915FA" w:rsidRPr="000858B1">
        <w:rPr>
          <w:b/>
          <w:bCs/>
        </w:rPr>
        <w:t xml:space="preserve"> </w:t>
      </w:r>
    </w:p>
    <w:p w:rsidR="008D6EB9" w:rsidRDefault="007702F3" w:rsidP="007702F3">
      <w:pPr>
        <w:pStyle w:val="FR1"/>
        <w:spacing w:before="0"/>
      </w:pPr>
      <w:r>
        <w:rPr>
          <w:sz w:val="20"/>
        </w:rPr>
        <w:t xml:space="preserve">           </w:t>
      </w:r>
      <w:r w:rsidR="00A9187C">
        <w:rPr>
          <w:sz w:val="20"/>
        </w:rPr>
        <w:t xml:space="preserve">                 </w:t>
      </w:r>
      <w:r w:rsidR="002915FA">
        <w:rPr>
          <w:sz w:val="20"/>
        </w:rPr>
        <w:t>с.</w:t>
      </w:r>
      <w:r w:rsidR="00FE06DB">
        <w:rPr>
          <w:sz w:val="20"/>
        </w:rPr>
        <w:t>Козловка</w:t>
      </w:r>
      <w:r>
        <w:t xml:space="preserve">   </w:t>
      </w:r>
    </w:p>
    <w:p w:rsidR="007702F3" w:rsidRDefault="007702F3" w:rsidP="007702F3">
      <w:pPr>
        <w:pStyle w:val="FR1"/>
        <w:spacing w:before="0"/>
      </w:pPr>
      <w:r>
        <w:t xml:space="preserve">                      </w:t>
      </w:r>
    </w:p>
    <w:p w:rsidR="00365813" w:rsidRPr="005D3206" w:rsidRDefault="00365813" w:rsidP="00365813">
      <w:pPr>
        <w:rPr>
          <w:b/>
          <w:sz w:val="28"/>
          <w:szCs w:val="28"/>
          <w:lang w:eastAsia="ar-SA"/>
        </w:rPr>
      </w:pPr>
      <w:r w:rsidRPr="005D3206">
        <w:rPr>
          <w:b/>
          <w:sz w:val="28"/>
          <w:szCs w:val="28"/>
          <w:lang w:eastAsia="ar-SA"/>
        </w:rPr>
        <w:t xml:space="preserve">О введении в действие </w:t>
      </w:r>
      <w:proofErr w:type="gramStart"/>
      <w:r w:rsidRPr="005D3206">
        <w:rPr>
          <w:b/>
          <w:sz w:val="28"/>
          <w:szCs w:val="28"/>
          <w:lang w:eastAsia="ar-SA"/>
        </w:rPr>
        <w:t>земельного</w:t>
      </w:r>
      <w:proofErr w:type="gramEnd"/>
    </w:p>
    <w:p w:rsidR="00365813" w:rsidRPr="005D3206" w:rsidRDefault="00365813" w:rsidP="00365813">
      <w:pPr>
        <w:rPr>
          <w:b/>
          <w:sz w:val="28"/>
          <w:szCs w:val="28"/>
          <w:lang w:eastAsia="ar-SA"/>
        </w:rPr>
      </w:pPr>
      <w:r w:rsidRPr="005D3206">
        <w:rPr>
          <w:b/>
          <w:sz w:val="28"/>
          <w:szCs w:val="28"/>
          <w:lang w:eastAsia="ar-SA"/>
        </w:rPr>
        <w:t xml:space="preserve">налога в </w:t>
      </w:r>
      <w:r w:rsidR="0046145E">
        <w:rPr>
          <w:b/>
          <w:sz w:val="28"/>
          <w:szCs w:val="28"/>
          <w:lang w:eastAsia="ar-SA"/>
        </w:rPr>
        <w:t>Козлов</w:t>
      </w:r>
      <w:r w:rsidRPr="005D3206">
        <w:rPr>
          <w:b/>
          <w:sz w:val="28"/>
          <w:szCs w:val="28"/>
          <w:lang w:eastAsia="ar-SA"/>
        </w:rPr>
        <w:t xml:space="preserve">ском  сельском </w:t>
      </w:r>
    </w:p>
    <w:p w:rsidR="00365813" w:rsidRPr="005D3206" w:rsidRDefault="00365813" w:rsidP="00365813">
      <w:pPr>
        <w:rPr>
          <w:b/>
          <w:sz w:val="28"/>
          <w:szCs w:val="28"/>
          <w:lang w:eastAsia="ar-SA"/>
        </w:rPr>
      </w:pPr>
      <w:proofErr w:type="gramStart"/>
      <w:r w:rsidRPr="005D3206">
        <w:rPr>
          <w:b/>
          <w:sz w:val="28"/>
          <w:szCs w:val="28"/>
          <w:lang w:eastAsia="ar-SA"/>
        </w:rPr>
        <w:t>поселении</w:t>
      </w:r>
      <w:proofErr w:type="gramEnd"/>
      <w:r w:rsidRPr="005D3206">
        <w:rPr>
          <w:b/>
          <w:sz w:val="28"/>
          <w:szCs w:val="28"/>
          <w:lang w:eastAsia="ar-SA"/>
        </w:rPr>
        <w:t xml:space="preserve">, установление ставок </w:t>
      </w:r>
    </w:p>
    <w:p w:rsidR="00365813" w:rsidRPr="005D3206" w:rsidRDefault="000630D1" w:rsidP="00365813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сроков уплаты</w:t>
      </w:r>
    </w:p>
    <w:p w:rsidR="006C3FE1" w:rsidRDefault="006C3FE1" w:rsidP="006C3FE1">
      <w:pPr>
        <w:pStyle w:val="a6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365813" w:rsidRDefault="00A704FD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5813">
        <w:rPr>
          <w:sz w:val="28"/>
          <w:szCs w:val="28"/>
        </w:rPr>
        <w:t>В соответствии с Налоговым кодексом Российской Федерации и на основании Устава Козловского сельского поселения, Совет народных депутатов</w:t>
      </w:r>
    </w:p>
    <w:p w:rsidR="00365813" w:rsidRDefault="00365813" w:rsidP="00600B19">
      <w:pPr>
        <w:jc w:val="both"/>
        <w:rPr>
          <w:rFonts w:ascii="Arial" w:hAnsi="Arial" w:cs="Arial"/>
          <w:szCs w:val="26"/>
        </w:rPr>
      </w:pPr>
    </w:p>
    <w:p w:rsidR="00365813" w:rsidRDefault="00365813" w:rsidP="00600B19">
      <w:pPr>
        <w:jc w:val="both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                                                      </w:t>
      </w:r>
      <w:r w:rsidR="00600B19">
        <w:rPr>
          <w:rFonts w:cs="Arial"/>
          <w:b/>
          <w:szCs w:val="26"/>
        </w:rPr>
        <w:t xml:space="preserve">                  </w:t>
      </w:r>
      <w:r>
        <w:rPr>
          <w:rFonts w:cs="Arial"/>
          <w:b/>
          <w:szCs w:val="26"/>
        </w:rPr>
        <w:t xml:space="preserve"> РЕШИЛ:</w:t>
      </w:r>
    </w:p>
    <w:p w:rsidR="00365813" w:rsidRDefault="00365813" w:rsidP="00600B19">
      <w:pPr>
        <w:jc w:val="both"/>
        <w:rPr>
          <w:rFonts w:cs="Arial"/>
          <w:b/>
          <w:szCs w:val="26"/>
        </w:rPr>
      </w:pPr>
    </w:p>
    <w:p w:rsidR="00365813" w:rsidRDefault="00A704FD" w:rsidP="00600B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813">
        <w:rPr>
          <w:sz w:val="28"/>
          <w:szCs w:val="28"/>
        </w:rPr>
        <w:t xml:space="preserve">1. Ввести в действие на территории Козловского сельского поселения земельный налог в отношении земельных участков, признанных объектом налогообложения в соответствии со ст. 389 Налогового Кодекса Российской Федерации, расположенных в пределах границ Козловского сельского поселения.                 </w:t>
      </w:r>
    </w:p>
    <w:p w:rsidR="00365813" w:rsidRDefault="00365813" w:rsidP="00600B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2.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в пределах границ  Козловского сельского поселения.</w:t>
      </w:r>
    </w:p>
    <w:p w:rsidR="00365813" w:rsidRDefault="00365813" w:rsidP="00600B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Не признаются налогоплательщиками организации и физические лица в отношении земельных участков, расположенных в пределах границ Козловского сельского поселения, находящихся у них на праве безвозмездного срочного пользования или переданных им по договору аренды.</w:t>
      </w:r>
    </w:p>
    <w:p w:rsidR="00365813" w:rsidRDefault="00365813" w:rsidP="00600B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Объектом налогообложения признаются земельные участки, расположенные в пределах границ Козловского сельского поселения, кроме  земельных участков, указанных в части 2 статьи 389 Налогового Кодекса Российской Федерации.</w:t>
      </w:r>
    </w:p>
    <w:p w:rsidR="00365813" w:rsidRDefault="00365813" w:rsidP="0060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Уменьшение налоговой базы (налоговый вычет) в соответствии с Налоговым Кодексом производится в отношении одного земельного участка по выбору налогоплательщика.</w:t>
      </w:r>
    </w:p>
    <w:p w:rsidR="00365813" w:rsidRDefault="00365813" w:rsidP="0060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365813" w:rsidRDefault="00365813" w:rsidP="00600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A704FD" w:rsidRDefault="00A704FD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813">
        <w:rPr>
          <w:sz w:val="28"/>
          <w:szCs w:val="28"/>
        </w:rPr>
        <w:t xml:space="preserve">4. Установить налоговые ставки:  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0,3 процента </w:t>
      </w:r>
      <w:r>
        <w:rPr>
          <w:color w:val="000000"/>
          <w:sz w:val="28"/>
          <w:szCs w:val="28"/>
        </w:rPr>
        <w:t xml:space="preserve">от кадастровой стоимости участка </w:t>
      </w:r>
      <w:r>
        <w:rPr>
          <w:sz w:val="28"/>
          <w:szCs w:val="28"/>
        </w:rPr>
        <w:t>в отношении земельных участков:</w:t>
      </w:r>
    </w:p>
    <w:p w:rsidR="00365813" w:rsidRDefault="005A5A6C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581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365813" w:rsidRDefault="005A5A6C" w:rsidP="00600B1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5813">
        <w:rPr>
          <w:sz w:val="28"/>
          <w:szCs w:val="28"/>
        </w:rPr>
        <w:t xml:space="preserve">- предоставленных для обеспечения обороны, безопасности и таможенных нужд; 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>2) 0,</w:t>
      </w:r>
      <w:r w:rsidR="00A704FD">
        <w:rPr>
          <w:sz w:val="28"/>
          <w:szCs w:val="28"/>
        </w:rPr>
        <w:t>19</w:t>
      </w:r>
      <w:r>
        <w:rPr>
          <w:sz w:val="28"/>
          <w:szCs w:val="28"/>
        </w:rPr>
        <w:t xml:space="preserve"> процента от кадастровой стоимости участка в отношении земельных участков:</w:t>
      </w:r>
    </w:p>
    <w:p w:rsidR="00365813" w:rsidRDefault="005A5A6C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813">
        <w:rPr>
          <w:sz w:val="28"/>
          <w:szCs w:val="28"/>
        </w:rPr>
        <w:t xml:space="preserve"> - под домами индивидуальной жилой застройки и земли, предоставленные для жилищного строительства;</w:t>
      </w:r>
    </w:p>
    <w:p w:rsidR="00365813" w:rsidRDefault="005A5A6C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813">
        <w:rPr>
          <w:sz w:val="28"/>
          <w:szCs w:val="28"/>
        </w:rPr>
        <w:t xml:space="preserve">- </w:t>
      </w:r>
      <w:proofErr w:type="gramStart"/>
      <w:r w:rsidR="00365813">
        <w:rPr>
          <w:sz w:val="28"/>
          <w:szCs w:val="28"/>
        </w:rPr>
        <w:t>предоставленных</w:t>
      </w:r>
      <w:proofErr w:type="gramEnd"/>
      <w:r w:rsidR="00365813">
        <w:rPr>
          <w:sz w:val="28"/>
          <w:szCs w:val="28"/>
        </w:rPr>
        <w:t xml:space="preserve"> для ведения личного подсобного хозяйства (под огородами в черте населенного пункта).;</w:t>
      </w:r>
    </w:p>
    <w:p w:rsidR="00365813" w:rsidRDefault="005A5A6C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65813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деятельности.;</w:t>
      </w:r>
      <w:proofErr w:type="gramEnd"/>
    </w:p>
    <w:p w:rsidR="00365813" w:rsidRDefault="00365813" w:rsidP="00600B1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для личного подсобного хозяйства, садоводства, огородничества или животноводства</w:t>
      </w:r>
      <w:r>
        <w:rPr>
          <w:b/>
          <w:i/>
          <w:sz w:val="28"/>
          <w:szCs w:val="28"/>
        </w:rPr>
        <w:t xml:space="preserve"> 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0,15  процента </w:t>
      </w:r>
      <w:r>
        <w:rPr>
          <w:color w:val="000000"/>
          <w:sz w:val="28"/>
          <w:szCs w:val="28"/>
        </w:rPr>
        <w:t>от кадастровой стоимости участка в отношении земельных участков</w:t>
      </w:r>
      <w:r>
        <w:rPr>
          <w:sz w:val="28"/>
          <w:szCs w:val="28"/>
        </w:rPr>
        <w:t xml:space="preserve">: </w:t>
      </w:r>
    </w:p>
    <w:p w:rsidR="00365813" w:rsidRDefault="005A5A6C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813">
        <w:rPr>
          <w:sz w:val="28"/>
          <w:szCs w:val="28"/>
        </w:rPr>
        <w:t>-под объектами здравоохранения и социального обеспечения.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1,5 процента </w:t>
      </w:r>
      <w:r>
        <w:rPr>
          <w:color w:val="000000"/>
          <w:sz w:val="28"/>
          <w:szCs w:val="28"/>
        </w:rPr>
        <w:t>от кадастровой стоимости участка в отношении земельных участков</w:t>
      </w:r>
      <w:r>
        <w:rPr>
          <w:sz w:val="28"/>
          <w:szCs w:val="28"/>
        </w:rPr>
        <w:t xml:space="preserve">: 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>-учреждений и организаций народного образования, физической культуры и спорта, культуры и искусства, религиозных организаций;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>-под административно- управленческими и общественными объектами, земли предприятий, организаций.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-под объектами торговли, общественного питания, бытового обслуживания, автозаправочными, газонаполнительными станциями, предприятиями автосервиса;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почтовой связи;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прочих.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Установить на территории Козловского сельского поселения, </w:t>
      </w:r>
      <w:proofErr w:type="gramStart"/>
      <w:r>
        <w:rPr>
          <w:sz w:val="28"/>
          <w:szCs w:val="28"/>
        </w:rPr>
        <w:t>льготы, установленные в соответствии со статьей 395 Налогового кодекса Российской Федерации действуют</w:t>
      </w:r>
      <w:proofErr w:type="gramEnd"/>
      <w:r>
        <w:rPr>
          <w:sz w:val="28"/>
          <w:szCs w:val="28"/>
        </w:rPr>
        <w:t xml:space="preserve"> в полном объеме.</w:t>
      </w:r>
    </w:p>
    <w:p w:rsidR="00365813" w:rsidRDefault="00365813" w:rsidP="0060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65813" w:rsidRDefault="00365813" w:rsidP="0060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365813" w:rsidRDefault="00365813" w:rsidP="0060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у налогоплательщика - физического лица возникло право на налоговую льготу.</w:t>
      </w: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sz w:val="28"/>
          <w:szCs w:val="28"/>
        </w:rPr>
        <w:t>за полный месяц</w:t>
      </w:r>
      <w:proofErr w:type="gramEnd"/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365813" w:rsidRDefault="00365813" w:rsidP="00600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Налогоплательщики – организации  уплачивают налог  по истечении налогового периода не позднее 1 марта года, следующего за истекшим налоговым периодом.</w:t>
      </w:r>
    </w:p>
    <w:p w:rsidR="00365813" w:rsidRDefault="00365813" w:rsidP="00600B1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Налог, подлежащий уплате физическими лицами, уплачивается по истечении   налогового периода не позднее      1 декабря года, следующего за истекшим налоговым периодом. </w:t>
      </w:r>
    </w:p>
    <w:p w:rsidR="00365813" w:rsidRDefault="00365813" w:rsidP="00600B1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 Налогоплательщики – организации уплачивают авансовые платежи по налогу в срок не позднее последнего числа месяца, следующего за  истекшим отчетным периодом. </w:t>
      </w:r>
    </w:p>
    <w:p w:rsidR="00365813" w:rsidRDefault="00365813" w:rsidP="000130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Налогоплательщики</w:t>
      </w:r>
      <w:r w:rsidR="00F76998">
        <w:rPr>
          <w:sz w:val="28"/>
          <w:szCs w:val="28"/>
        </w:rPr>
        <w:t xml:space="preserve"> </w:t>
      </w:r>
      <w:r>
        <w:rPr>
          <w:sz w:val="28"/>
          <w:szCs w:val="28"/>
        </w:rPr>
        <w:t>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  <w:r>
        <w:rPr>
          <w:b/>
          <w:i/>
          <w:sz w:val="28"/>
          <w:szCs w:val="28"/>
        </w:rPr>
        <w:t xml:space="preserve"> </w:t>
      </w:r>
    </w:p>
    <w:p w:rsidR="000630D1" w:rsidRPr="00600B19" w:rsidRDefault="00365813" w:rsidP="00600B19">
      <w:pPr>
        <w:jc w:val="both"/>
        <w:rPr>
          <w:kern w:val="32"/>
          <w:sz w:val="28"/>
          <w:szCs w:val="28"/>
        </w:rPr>
      </w:pPr>
      <w:r w:rsidRPr="00600B19">
        <w:rPr>
          <w:kern w:val="32"/>
          <w:sz w:val="28"/>
          <w:szCs w:val="28"/>
        </w:rPr>
        <w:t>9. Признать утратившими силу решения Совета народных депутатов Козловского сельского поселения</w:t>
      </w:r>
      <w:r w:rsidR="00600B19">
        <w:rPr>
          <w:kern w:val="32"/>
          <w:sz w:val="28"/>
          <w:szCs w:val="28"/>
        </w:rPr>
        <w:t>:</w:t>
      </w:r>
      <w:r w:rsidRPr="00600B19">
        <w:rPr>
          <w:kern w:val="32"/>
          <w:sz w:val="28"/>
          <w:szCs w:val="28"/>
        </w:rPr>
        <w:t xml:space="preserve"> </w:t>
      </w:r>
    </w:p>
    <w:p w:rsidR="000630D1" w:rsidRPr="00600B19" w:rsidRDefault="000630D1" w:rsidP="00600B19">
      <w:pPr>
        <w:jc w:val="both"/>
        <w:rPr>
          <w:kern w:val="32"/>
          <w:sz w:val="28"/>
          <w:szCs w:val="28"/>
        </w:rPr>
      </w:pPr>
      <w:r w:rsidRPr="00600B19">
        <w:rPr>
          <w:kern w:val="32"/>
          <w:sz w:val="28"/>
          <w:szCs w:val="28"/>
        </w:rPr>
        <w:t>-</w:t>
      </w:r>
      <w:r w:rsidR="00365813" w:rsidRPr="00600B19">
        <w:rPr>
          <w:kern w:val="32"/>
          <w:sz w:val="28"/>
          <w:szCs w:val="28"/>
        </w:rPr>
        <w:t xml:space="preserve">от 12.11. 2010 г. № 31 «О введении в действие  земельного налога, установление ставок и сроков уплаты», </w:t>
      </w:r>
    </w:p>
    <w:p w:rsidR="000630D1" w:rsidRPr="00600B19" w:rsidRDefault="000630D1" w:rsidP="00600B19">
      <w:pPr>
        <w:jc w:val="both"/>
        <w:rPr>
          <w:sz w:val="28"/>
          <w:szCs w:val="28"/>
        </w:rPr>
      </w:pPr>
      <w:r w:rsidRPr="00600B19"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 xml:space="preserve">от </w:t>
      </w:r>
      <w:r w:rsidR="0046145E" w:rsidRPr="00600B19">
        <w:rPr>
          <w:kern w:val="32"/>
          <w:sz w:val="28"/>
          <w:szCs w:val="28"/>
        </w:rPr>
        <w:t>18.03</w:t>
      </w:r>
      <w:r w:rsidR="00365813" w:rsidRPr="00600B19">
        <w:rPr>
          <w:kern w:val="32"/>
          <w:sz w:val="28"/>
          <w:szCs w:val="28"/>
        </w:rPr>
        <w:t>.2011г.№ 47 «</w:t>
      </w:r>
      <w:r w:rsidR="00600B19" w:rsidRPr="00600B19">
        <w:rPr>
          <w:sz w:val="28"/>
          <w:szCs w:val="28"/>
        </w:rPr>
        <w:t xml:space="preserve">    О внесении изменений и дополнений в решение Совета народных депутатов   Козловского сельского поселения  от 12.11.2010 года № 31 «О введении  в действие земельного налога в Козловском сельском поселении,  установление ставок и сроков уплаты»</w:t>
      </w:r>
      <w:r w:rsidR="00CB53B0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0630D1" w:rsidP="00600B19">
      <w:pPr>
        <w:jc w:val="both"/>
        <w:rPr>
          <w:sz w:val="28"/>
          <w:szCs w:val="28"/>
        </w:rPr>
      </w:pPr>
      <w:r w:rsidRPr="00600B19">
        <w:rPr>
          <w:kern w:val="32"/>
          <w:sz w:val="28"/>
          <w:szCs w:val="28"/>
        </w:rPr>
        <w:t xml:space="preserve">- </w:t>
      </w:r>
      <w:r w:rsidR="00CB53B0" w:rsidRPr="00600B19">
        <w:rPr>
          <w:kern w:val="32"/>
          <w:sz w:val="28"/>
          <w:szCs w:val="28"/>
        </w:rPr>
        <w:t xml:space="preserve">от 23.11.2011г.№71 </w:t>
      </w:r>
      <w:r w:rsidR="00365813" w:rsidRPr="00600B19">
        <w:rPr>
          <w:kern w:val="32"/>
          <w:sz w:val="28"/>
          <w:szCs w:val="28"/>
        </w:rPr>
        <w:t xml:space="preserve"> «</w:t>
      </w:r>
      <w:r w:rsidRPr="00600B19">
        <w:rPr>
          <w:sz w:val="28"/>
          <w:szCs w:val="28"/>
        </w:rPr>
        <w:t>О внесении изменений в решение Совета</w:t>
      </w:r>
      <w:r w:rsidR="00600B19">
        <w:rPr>
          <w:sz w:val="28"/>
          <w:szCs w:val="28"/>
        </w:rPr>
        <w:t xml:space="preserve"> </w:t>
      </w:r>
      <w:r w:rsidRPr="00600B19">
        <w:rPr>
          <w:sz w:val="28"/>
          <w:szCs w:val="28"/>
        </w:rPr>
        <w:t>народных депутатов Козловского сельского</w:t>
      </w:r>
      <w:r w:rsidR="00600B19">
        <w:rPr>
          <w:sz w:val="28"/>
          <w:szCs w:val="28"/>
        </w:rPr>
        <w:t xml:space="preserve"> </w:t>
      </w:r>
      <w:r w:rsidRPr="00600B19">
        <w:rPr>
          <w:sz w:val="28"/>
          <w:szCs w:val="28"/>
        </w:rPr>
        <w:t xml:space="preserve">поселения </w:t>
      </w:r>
      <w:proofErr w:type="spellStart"/>
      <w:r w:rsidRPr="00600B19">
        <w:rPr>
          <w:sz w:val="28"/>
          <w:szCs w:val="28"/>
        </w:rPr>
        <w:t>Бутурлиновского</w:t>
      </w:r>
      <w:proofErr w:type="spellEnd"/>
      <w:r w:rsidRPr="00600B19">
        <w:rPr>
          <w:sz w:val="28"/>
          <w:szCs w:val="28"/>
        </w:rPr>
        <w:t xml:space="preserve"> муниципального </w:t>
      </w:r>
    </w:p>
    <w:p w:rsidR="000630D1" w:rsidRPr="00600B19" w:rsidRDefault="000630D1" w:rsidP="00600B19">
      <w:pPr>
        <w:jc w:val="both"/>
        <w:rPr>
          <w:sz w:val="28"/>
          <w:szCs w:val="28"/>
        </w:rPr>
      </w:pPr>
      <w:r w:rsidRPr="00600B19">
        <w:rPr>
          <w:sz w:val="28"/>
          <w:szCs w:val="28"/>
        </w:rPr>
        <w:t>района Воронежской области от 12 ноября 2010</w:t>
      </w:r>
      <w:r w:rsidR="00600B19">
        <w:rPr>
          <w:sz w:val="28"/>
          <w:szCs w:val="28"/>
        </w:rPr>
        <w:t xml:space="preserve"> </w:t>
      </w:r>
      <w:r w:rsidRPr="00600B19">
        <w:rPr>
          <w:sz w:val="28"/>
          <w:szCs w:val="28"/>
        </w:rPr>
        <w:t xml:space="preserve">года № 31 «О введении в действие земельного </w:t>
      </w:r>
      <w:r w:rsidR="00600B19">
        <w:rPr>
          <w:sz w:val="28"/>
          <w:szCs w:val="28"/>
        </w:rPr>
        <w:t xml:space="preserve"> </w:t>
      </w:r>
      <w:r w:rsidRPr="00600B19">
        <w:rPr>
          <w:sz w:val="28"/>
          <w:szCs w:val="28"/>
        </w:rPr>
        <w:t>налога в Козловском сельском поселении, установление ставок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0630D1" w:rsidP="00600B19">
      <w:pPr>
        <w:jc w:val="both"/>
        <w:rPr>
          <w:sz w:val="28"/>
          <w:szCs w:val="28"/>
        </w:rPr>
      </w:pPr>
      <w:r w:rsidRPr="00600B19">
        <w:rPr>
          <w:kern w:val="32"/>
          <w:sz w:val="28"/>
          <w:szCs w:val="28"/>
        </w:rPr>
        <w:t>- от 20.11.2012г.№ 111</w:t>
      </w:r>
      <w:r w:rsidR="00365813" w:rsidRPr="00600B19">
        <w:rPr>
          <w:kern w:val="32"/>
          <w:sz w:val="28"/>
          <w:szCs w:val="28"/>
        </w:rPr>
        <w:t xml:space="preserve"> «</w:t>
      </w:r>
      <w:r w:rsidRPr="00600B19">
        <w:rPr>
          <w:sz w:val="28"/>
          <w:szCs w:val="28"/>
        </w:rPr>
        <w:t>О внесении изменений в решение Совета народных депутатов Козловского сельского поселения от 12 ноября 2010 года № 31</w:t>
      </w:r>
    </w:p>
    <w:p w:rsidR="000630D1" w:rsidRPr="00600B19" w:rsidRDefault="000630D1" w:rsidP="00600B19">
      <w:pPr>
        <w:jc w:val="both"/>
        <w:rPr>
          <w:kern w:val="32"/>
          <w:sz w:val="28"/>
          <w:szCs w:val="28"/>
        </w:rPr>
      </w:pPr>
      <w:r w:rsidRPr="00600B19">
        <w:rPr>
          <w:sz w:val="28"/>
          <w:szCs w:val="28"/>
        </w:rPr>
        <w:t>«О введении в действие земельного налога в Козловском сельском поселении, установление ставок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-</w:t>
      </w:r>
      <w:r w:rsidR="00365813"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18.11.2013г</w:t>
      </w:r>
      <w:r w:rsidR="00365813" w:rsidRPr="00600B19">
        <w:rPr>
          <w:kern w:val="32"/>
          <w:sz w:val="28"/>
          <w:szCs w:val="28"/>
        </w:rPr>
        <w:t xml:space="preserve">.№ </w:t>
      </w:r>
      <w:r w:rsidR="000630D1" w:rsidRPr="00600B19">
        <w:rPr>
          <w:kern w:val="32"/>
          <w:sz w:val="28"/>
          <w:szCs w:val="28"/>
        </w:rPr>
        <w:t xml:space="preserve">149 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sz w:val="28"/>
          <w:szCs w:val="28"/>
        </w:rPr>
        <w:t>О внесении изменений  в решение Совета народных депутатов Козловского сельского поселения от 12.11.2010 года № 31 «О введении   в действие земельного налога в Козловском сельском поселении,  установление ставок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09</w:t>
      </w:r>
      <w:r w:rsidR="00365813" w:rsidRPr="00600B19">
        <w:rPr>
          <w:kern w:val="32"/>
          <w:sz w:val="28"/>
          <w:szCs w:val="28"/>
        </w:rPr>
        <w:t>.12.2014г.№ 1</w:t>
      </w:r>
      <w:r w:rsidR="000630D1" w:rsidRPr="00600B19">
        <w:rPr>
          <w:kern w:val="32"/>
          <w:sz w:val="28"/>
          <w:szCs w:val="28"/>
        </w:rPr>
        <w:t>99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color w:val="000000"/>
          <w:sz w:val="28"/>
          <w:szCs w:val="28"/>
        </w:rPr>
        <w:t xml:space="preserve">О внесении изменений в решение  Совета народных депутатов Козловского сельского  поселения </w:t>
      </w:r>
      <w:proofErr w:type="spellStart"/>
      <w:r w:rsidR="000630D1" w:rsidRPr="00600B19">
        <w:rPr>
          <w:color w:val="000000"/>
          <w:sz w:val="28"/>
          <w:szCs w:val="28"/>
        </w:rPr>
        <w:t>Бутурлиновского</w:t>
      </w:r>
      <w:proofErr w:type="spellEnd"/>
      <w:r w:rsidR="000630D1" w:rsidRPr="00600B19">
        <w:rPr>
          <w:color w:val="000000"/>
          <w:sz w:val="28"/>
          <w:szCs w:val="28"/>
        </w:rPr>
        <w:t xml:space="preserve"> муниципального района Воронежской области «О введении в действие земельного налога, установление ставок и сроков уплаты» от 12.11.2010 г.  № 31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16</w:t>
      </w:r>
      <w:r w:rsidR="00365813" w:rsidRPr="00600B19">
        <w:rPr>
          <w:kern w:val="32"/>
          <w:sz w:val="28"/>
          <w:szCs w:val="28"/>
        </w:rPr>
        <w:t>.03.2015г.№ 2</w:t>
      </w:r>
      <w:r w:rsidR="000630D1" w:rsidRPr="00600B19">
        <w:rPr>
          <w:kern w:val="32"/>
          <w:sz w:val="28"/>
          <w:szCs w:val="28"/>
        </w:rPr>
        <w:t>17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color w:val="000000"/>
          <w:sz w:val="28"/>
          <w:szCs w:val="28"/>
        </w:rPr>
        <w:t xml:space="preserve">О внесении изменений в решение  Совета народных депутатов Козловского сельского  поселения </w:t>
      </w:r>
      <w:proofErr w:type="spellStart"/>
      <w:r w:rsidR="000630D1" w:rsidRPr="00600B19">
        <w:rPr>
          <w:color w:val="000000"/>
          <w:sz w:val="28"/>
          <w:szCs w:val="28"/>
        </w:rPr>
        <w:t>Бутурлиновского</w:t>
      </w:r>
      <w:proofErr w:type="spellEnd"/>
      <w:r w:rsidR="000630D1" w:rsidRPr="00600B19">
        <w:rPr>
          <w:color w:val="000000"/>
          <w:sz w:val="28"/>
          <w:szCs w:val="28"/>
        </w:rPr>
        <w:t xml:space="preserve"> муниципального района Воронежской области «О введении в действие земельного налога в Козловском сельском поселении, установление ставок и сроков уплаты» от 12.11.2010 г.  № 31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30</w:t>
      </w:r>
      <w:r w:rsidR="00365813" w:rsidRPr="00600B19">
        <w:rPr>
          <w:kern w:val="32"/>
          <w:sz w:val="28"/>
          <w:szCs w:val="28"/>
        </w:rPr>
        <w:t>.11.2015г.№ 2</w:t>
      </w:r>
      <w:r w:rsidR="000630D1" w:rsidRPr="00600B19">
        <w:rPr>
          <w:kern w:val="32"/>
          <w:sz w:val="28"/>
          <w:szCs w:val="28"/>
        </w:rPr>
        <w:t>2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sz w:val="28"/>
          <w:szCs w:val="28"/>
        </w:rPr>
        <w:t xml:space="preserve">О внесении изменений  в решение </w:t>
      </w:r>
      <w:r>
        <w:rPr>
          <w:sz w:val="28"/>
          <w:szCs w:val="28"/>
        </w:rPr>
        <w:t xml:space="preserve"> </w:t>
      </w:r>
      <w:r w:rsidR="000630D1" w:rsidRPr="00600B19">
        <w:rPr>
          <w:sz w:val="28"/>
          <w:szCs w:val="28"/>
        </w:rPr>
        <w:t xml:space="preserve">Совета народных депутатов Козловского сельского поселения </w:t>
      </w:r>
      <w:r>
        <w:rPr>
          <w:sz w:val="28"/>
          <w:szCs w:val="28"/>
        </w:rPr>
        <w:t xml:space="preserve"> </w:t>
      </w:r>
      <w:r w:rsidR="000630D1" w:rsidRPr="00600B19">
        <w:rPr>
          <w:sz w:val="28"/>
          <w:szCs w:val="28"/>
        </w:rPr>
        <w:t>от 12.11.2010 года № 31 «О введении в действие земельного налога в Козловском сельском поселении,  установление ставок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>от 28.11.2016г.№ 71 «</w:t>
      </w:r>
      <w:r w:rsidR="000630D1" w:rsidRPr="00600B19">
        <w:rPr>
          <w:sz w:val="28"/>
          <w:szCs w:val="28"/>
        </w:rPr>
        <w:t>О внесении изменений в решение Совета народных депутатов Козловского сельского поселения от 12.11.2010 года № 31  «О введении в действие земельного налога в Козловском сельском поселении, установление ставок и сроков уплаты»</w:t>
      </w:r>
      <w:r w:rsidR="00365813" w:rsidRPr="00600B19">
        <w:rPr>
          <w:kern w:val="32"/>
          <w:sz w:val="28"/>
          <w:szCs w:val="28"/>
        </w:rPr>
        <w:t>»,</w:t>
      </w:r>
    </w:p>
    <w:p w:rsidR="000630D1" w:rsidRPr="00600B19" w:rsidRDefault="00365813" w:rsidP="00600B19">
      <w:pPr>
        <w:jc w:val="both"/>
        <w:rPr>
          <w:kern w:val="32"/>
          <w:sz w:val="28"/>
          <w:szCs w:val="28"/>
        </w:rPr>
      </w:pPr>
      <w:r w:rsidRPr="00600B19">
        <w:rPr>
          <w:kern w:val="32"/>
          <w:sz w:val="28"/>
          <w:szCs w:val="28"/>
        </w:rPr>
        <w:t xml:space="preserve"> </w:t>
      </w:r>
      <w:r w:rsidR="00600B19">
        <w:rPr>
          <w:kern w:val="32"/>
          <w:sz w:val="28"/>
          <w:szCs w:val="28"/>
        </w:rPr>
        <w:t xml:space="preserve">- </w:t>
      </w:r>
      <w:r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30</w:t>
      </w:r>
      <w:r w:rsidRPr="00600B19">
        <w:rPr>
          <w:kern w:val="32"/>
          <w:sz w:val="28"/>
          <w:szCs w:val="28"/>
        </w:rPr>
        <w:t>.12.2016г.№ 79 «</w:t>
      </w:r>
      <w:r w:rsidR="000630D1" w:rsidRPr="00600B19">
        <w:rPr>
          <w:sz w:val="28"/>
          <w:szCs w:val="28"/>
        </w:rPr>
        <w:t>О внесении изменений в решение Совета народных депутатов Козловского сельского поселения от 12.11.2010 года № 31  «О введении в действие земельного налога в Козловском сельском поселении, установление ставок и сроков уплаты»</w:t>
      </w:r>
      <w:r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 xml:space="preserve">- </w:t>
      </w:r>
      <w:r w:rsidR="00365813" w:rsidRPr="00600B19">
        <w:rPr>
          <w:kern w:val="32"/>
          <w:sz w:val="28"/>
          <w:szCs w:val="28"/>
        </w:rPr>
        <w:t>от 31.</w:t>
      </w:r>
      <w:r w:rsidR="000630D1" w:rsidRPr="00600B19">
        <w:rPr>
          <w:kern w:val="32"/>
          <w:sz w:val="28"/>
          <w:szCs w:val="28"/>
        </w:rPr>
        <w:t>05.2018</w:t>
      </w:r>
      <w:r w:rsidR="00365813" w:rsidRPr="00600B19">
        <w:rPr>
          <w:kern w:val="32"/>
          <w:sz w:val="28"/>
          <w:szCs w:val="28"/>
        </w:rPr>
        <w:t>.№ 1</w:t>
      </w:r>
      <w:r w:rsidR="000630D1" w:rsidRPr="00600B19">
        <w:rPr>
          <w:kern w:val="32"/>
          <w:sz w:val="28"/>
          <w:szCs w:val="28"/>
        </w:rPr>
        <w:t>47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sz w:val="28"/>
          <w:szCs w:val="28"/>
        </w:rPr>
        <w:t>О внесении изменений в решение Совета народных депутатов Козловского сельского поселения от 12.11.2010 года № 31 «О введении в действие земельного налога в Козловском  сельском поселении, установление ставок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30.11.2018</w:t>
      </w:r>
      <w:r w:rsidR="00365813" w:rsidRPr="00600B19">
        <w:rPr>
          <w:kern w:val="32"/>
          <w:sz w:val="28"/>
          <w:szCs w:val="28"/>
        </w:rPr>
        <w:t xml:space="preserve">.№ </w:t>
      </w:r>
      <w:r w:rsidR="000630D1" w:rsidRPr="00600B19">
        <w:rPr>
          <w:kern w:val="32"/>
          <w:sz w:val="28"/>
          <w:szCs w:val="28"/>
        </w:rPr>
        <w:t>170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sz w:val="28"/>
          <w:szCs w:val="28"/>
        </w:rPr>
        <w:t xml:space="preserve">О внесении изменений  в решение    Совета народных депутатов   Козловского сельского </w:t>
      </w:r>
      <w:r>
        <w:rPr>
          <w:sz w:val="28"/>
          <w:szCs w:val="28"/>
        </w:rPr>
        <w:t xml:space="preserve"> </w:t>
      </w:r>
      <w:r w:rsidR="000630D1" w:rsidRPr="00600B19">
        <w:rPr>
          <w:sz w:val="28"/>
          <w:szCs w:val="28"/>
        </w:rPr>
        <w:t>поселения   от 12.11.2010 года № 31 «О введении в действие земельного налога в Козловском сельском поселении,  установление ставок 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0630D1" w:rsidRPr="00600B19" w:rsidRDefault="00600B19" w:rsidP="00600B19">
      <w:pPr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0630D1" w:rsidRPr="00600B19">
        <w:rPr>
          <w:kern w:val="32"/>
          <w:sz w:val="28"/>
          <w:szCs w:val="28"/>
        </w:rPr>
        <w:t>от 22</w:t>
      </w:r>
      <w:r w:rsidR="00365813" w:rsidRPr="00600B19">
        <w:rPr>
          <w:kern w:val="32"/>
          <w:sz w:val="28"/>
          <w:szCs w:val="28"/>
        </w:rPr>
        <w:t xml:space="preserve">.11.2019г.№ </w:t>
      </w:r>
      <w:r w:rsidR="000630D1" w:rsidRPr="00600B19">
        <w:rPr>
          <w:kern w:val="32"/>
          <w:sz w:val="28"/>
          <w:szCs w:val="28"/>
        </w:rPr>
        <w:t>202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sz w:val="28"/>
          <w:szCs w:val="28"/>
        </w:rPr>
        <w:t>О внесении изменений в решение Совета народных депутатов Козловского сельского поселения от 12 ноября 2010 года № 31  «О введении в действие земельного налога в Козловском сельском поселении, установление ставок и сроков уплаты»</w:t>
      </w:r>
      <w:r w:rsidR="00365813" w:rsidRPr="00600B19">
        <w:rPr>
          <w:kern w:val="32"/>
          <w:sz w:val="28"/>
          <w:szCs w:val="28"/>
        </w:rPr>
        <w:t xml:space="preserve">», </w:t>
      </w:r>
    </w:p>
    <w:p w:rsidR="00365813" w:rsidRPr="00600B19" w:rsidRDefault="00600B19" w:rsidP="00600B19">
      <w:pPr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- </w:t>
      </w:r>
      <w:r w:rsidR="00365813" w:rsidRPr="00600B19">
        <w:rPr>
          <w:kern w:val="32"/>
          <w:sz w:val="28"/>
          <w:szCs w:val="28"/>
        </w:rPr>
        <w:t xml:space="preserve">от </w:t>
      </w:r>
      <w:r w:rsidR="000630D1" w:rsidRPr="00600B19">
        <w:rPr>
          <w:kern w:val="32"/>
          <w:sz w:val="28"/>
          <w:szCs w:val="28"/>
        </w:rPr>
        <w:t>30</w:t>
      </w:r>
      <w:r w:rsidR="00365813" w:rsidRPr="00600B19">
        <w:rPr>
          <w:kern w:val="32"/>
          <w:sz w:val="28"/>
          <w:szCs w:val="28"/>
        </w:rPr>
        <w:t>.04.2021г.№ 3</w:t>
      </w:r>
      <w:r w:rsidR="000630D1" w:rsidRPr="00600B19">
        <w:rPr>
          <w:kern w:val="32"/>
          <w:sz w:val="28"/>
          <w:szCs w:val="28"/>
        </w:rPr>
        <w:t>4</w:t>
      </w:r>
      <w:r w:rsidR="00365813" w:rsidRPr="00600B19">
        <w:rPr>
          <w:kern w:val="32"/>
          <w:sz w:val="28"/>
          <w:szCs w:val="28"/>
        </w:rPr>
        <w:t xml:space="preserve"> «</w:t>
      </w:r>
      <w:r w:rsidR="000630D1" w:rsidRPr="00600B19">
        <w:rPr>
          <w:sz w:val="28"/>
          <w:szCs w:val="28"/>
        </w:rPr>
        <w:t>О внесении изменений в решение Совета народных депутатов Козловского сельского поселения от 12.11.2010 года № 31  «О введении в действие земельного налога в Козловском  сельском поселении, установление ставок и сроков уплаты»</w:t>
      </w:r>
      <w:r w:rsidR="00365813" w:rsidRPr="00600B19">
        <w:rPr>
          <w:kern w:val="32"/>
          <w:sz w:val="28"/>
          <w:szCs w:val="28"/>
        </w:rPr>
        <w:t>»,</w:t>
      </w:r>
    </w:p>
    <w:p w:rsidR="00365813" w:rsidRPr="00600B19" w:rsidRDefault="00365813" w:rsidP="00600B19">
      <w:pPr>
        <w:jc w:val="both"/>
        <w:rPr>
          <w:sz w:val="28"/>
          <w:szCs w:val="28"/>
        </w:rPr>
      </w:pPr>
      <w:r w:rsidRPr="00600B19">
        <w:rPr>
          <w:sz w:val="28"/>
          <w:szCs w:val="28"/>
        </w:rPr>
        <w:t>10. Опубликовать настоящее решение в официальном периодическом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</w:t>
      </w:r>
    </w:p>
    <w:p w:rsidR="00365813" w:rsidRPr="00600B19" w:rsidRDefault="00365813" w:rsidP="00600B19">
      <w:pPr>
        <w:jc w:val="both"/>
        <w:rPr>
          <w:sz w:val="28"/>
          <w:szCs w:val="28"/>
        </w:rPr>
      </w:pPr>
      <w:r w:rsidRPr="00600B19">
        <w:rPr>
          <w:sz w:val="28"/>
          <w:szCs w:val="28"/>
        </w:rPr>
        <w:t xml:space="preserve">11. Настоящее решение </w:t>
      </w:r>
      <w:r w:rsidRPr="00600B19">
        <w:rPr>
          <w:color w:val="000000"/>
          <w:sz w:val="28"/>
          <w:szCs w:val="28"/>
        </w:rPr>
        <w:t>вступает в силу с 1 января 2022 года.</w:t>
      </w:r>
    </w:p>
    <w:p w:rsidR="00365813" w:rsidRDefault="00365813" w:rsidP="00600B19">
      <w:pPr>
        <w:jc w:val="both"/>
        <w:rPr>
          <w:sz w:val="28"/>
          <w:szCs w:val="28"/>
        </w:rPr>
      </w:pPr>
    </w:p>
    <w:p w:rsidR="000858B1" w:rsidRDefault="000858B1" w:rsidP="00600B19">
      <w:pPr>
        <w:jc w:val="both"/>
        <w:rPr>
          <w:sz w:val="28"/>
          <w:szCs w:val="28"/>
        </w:rPr>
      </w:pPr>
    </w:p>
    <w:p w:rsidR="000858B1" w:rsidRDefault="000858B1" w:rsidP="00600B19">
      <w:pPr>
        <w:jc w:val="both"/>
        <w:rPr>
          <w:sz w:val="28"/>
          <w:szCs w:val="28"/>
        </w:rPr>
      </w:pPr>
    </w:p>
    <w:p w:rsidR="00365813" w:rsidRDefault="00365813" w:rsidP="00600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Козловского сельского поселения                         В.</w:t>
      </w:r>
      <w:r w:rsidR="005A5A6C">
        <w:rPr>
          <w:sz w:val="28"/>
          <w:szCs w:val="28"/>
        </w:rPr>
        <w:t>С. Раковский</w:t>
      </w:r>
    </w:p>
    <w:p w:rsidR="00365813" w:rsidRDefault="00365813" w:rsidP="00600B19">
      <w:pPr>
        <w:jc w:val="both"/>
        <w:rPr>
          <w:sz w:val="28"/>
          <w:szCs w:val="28"/>
        </w:rPr>
      </w:pPr>
    </w:p>
    <w:p w:rsidR="00247C1E" w:rsidRDefault="00247C1E" w:rsidP="00600B19">
      <w:pPr>
        <w:pStyle w:val="a6"/>
        <w:spacing w:before="0" w:beforeAutospacing="0" w:after="0" w:afterAutospacing="0"/>
        <w:ind w:firstLine="150"/>
        <w:jc w:val="both"/>
      </w:pPr>
    </w:p>
    <w:sectPr w:rsidR="00247C1E" w:rsidSect="00797C38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02F3"/>
    <w:rsid w:val="00002C6F"/>
    <w:rsid w:val="00013051"/>
    <w:rsid w:val="00013614"/>
    <w:rsid w:val="0001452B"/>
    <w:rsid w:val="00014AAE"/>
    <w:rsid w:val="000243F1"/>
    <w:rsid w:val="00025893"/>
    <w:rsid w:val="00032DAA"/>
    <w:rsid w:val="00035E5B"/>
    <w:rsid w:val="00045DB7"/>
    <w:rsid w:val="00051FC6"/>
    <w:rsid w:val="00056F1C"/>
    <w:rsid w:val="000630D1"/>
    <w:rsid w:val="00067C8E"/>
    <w:rsid w:val="00071A73"/>
    <w:rsid w:val="00074C95"/>
    <w:rsid w:val="000765B3"/>
    <w:rsid w:val="00076B26"/>
    <w:rsid w:val="000858B1"/>
    <w:rsid w:val="0009589E"/>
    <w:rsid w:val="000A1335"/>
    <w:rsid w:val="000A3B32"/>
    <w:rsid w:val="000B667A"/>
    <w:rsid w:val="000C306D"/>
    <w:rsid w:val="000E5EE0"/>
    <w:rsid w:val="001011C7"/>
    <w:rsid w:val="00124A1B"/>
    <w:rsid w:val="00125659"/>
    <w:rsid w:val="00126366"/>
    <w:rsid w:val="00141EC9"/>
    <w:rsid w:val="001463DC"/>
    <w:rsid w:val="001568C3"/>
    <w:rsid w:val="001572F1"/>
    <w:rsid w:val="00157A74"/>
    <w:rsid w:val="00180FCB"/>
    <w:rsid w:val="00181778"/>
    <w:rsid w:val="00185927"/>
    <w:rsid w:val="001860F3"/>
    <w:rsid w:val="001925FF"/>
    <w:rsid w:val="001A0E0D"/>
    <w:rsid w:val="001B7381"/>
    <w:rsid w:val="001C4723"/>
    <w:rsid w:val="001E4082"/>
    <w:rsid w:val="001E60B8"/>
    <w:rsid w:val="001E76AB"/>
    <w:rsid w:val="001F19A9"/>
    <w:rsid w:val="001F2297"/>
    <w:rsid w:val="00200A18"/>
    <w:rsid w:val="00202420"/>
    <w:rsid w:val="00203F58"/>
    <w:rsid w:val="00216DB3"/>
    <w:rsid w:val="00217271"/>
    <w:rsid w:val="00223225"/>
    <w:rsid w:val="0024349C"/>
    <w:rsid w:val="00247C1E"/>
    <w:rsid w:val="002700DC"/>
    <w:rsid w:val="00270C27"/>
    <w:rsid w:val="00271BA4"/>
    <w:rsid w:val="002915FA"/>
    <w:rsid w:val="00292106"/>
    <w:rsid w:val="002A3C14"/>
    <w:rsid w:val="002A5CEB"/>
    <w:rsid w:val="002B016B"/>
    <w:rsid w:val="002C35B0"/>
    <w:rsid w:val="002C4D44"/>
    <w:rsid w:val="002D6F58"/>
    <w:rsid w:val="002E056B"/>
    <w:rsid w:val="0030076A"/>
    <w:rsid w:val="0030565B"/>
    <w:rsid w:val="00306736"/>
    <w:rsid w:val="00306E67"/>
    <w:rsid w:val="00320FF8"/>
    <w:rsid w:val="003274B6"/>
    <w:rsid w:val="00336E9C"/>
    <w:rsid w:val="00337906"/>
    <w:rsid w:val="00342BF5"/>
    <w:rsid w:val="00352B79"/>
    <w:rsid w:val="00365813"/>
    <w:rsid w:val="0038481D"/>
    <w:rsid w:val="003851AD"/>
    <w:rsid w:val="00390054"/>
    <w:rsid w:val="003915AA"/>
    <w:rsid w:val="0039253D"/>
    <w:rsid w:val="00395F1D"/>
    <w:rsid w:val="003B40D7"/>
    <w:rsid w:val="003B42B6"/>
    <w:rsid w:val="003B47F3"/>
    <w:rsid w:val="003D15DA"/>
    <w:rsid w:val="003E1185"/>
    <w:rsid w:val="003E77A6"/>
    <w:rsid w:val="00406654"/>
    <w:rsid w:val="00407388"/>
    <w:rsid w:val="00416B25"/>
    <w:rsid w:val="00417537"/>
    <w:rsid w:val="00422040"/>
    <w:rsid w:val="00427D10"/>
    <w:rsid w:val="004340A0"/>
    <w:rsid w:val="00434C61"/>
    <w:rsid w:val="0044165A"/>
    <w:rsid w:val="004462F8"/>
    <w:rsid w:val="00451683"/>
    <w:rsid w:val="0046145E"/>
    <w:rsid w:val="004631BC"/>
    <w:rsid w:val="00465BB0"/>
    <w:rsid w:val="00465E9A"/>
    <w:rsid w:val="00467799"/>
    <w:rsid w:val="00467BA1"/>
    <w:rsid w:val="00467D63"/>
    <w:rsid w:val="00471A95"/>
    <w:rsid w:val="00471DC4"/>
    <w:rsid w:val="00476081"/>
    <w:rsid w:val="004859E7"/>
    <w:rsid w:val="00486528"/>
    <w:rsid w:val="00494E1F"/>
    <w:rsid w:val="004A6C33"/>
    <w:rsid w:val="004A77DC"/>
    <w:rsid w:val="004C29F7"/>
    <w:rsid w:val="004D18EC"/>
    <w:rsid w:val="004D1E66"/>
    <w:rsid w:val="004D378D"/>
    <w:rsid w:val="004D79DC"/>
    <w:rsid w:val="004F6B22"/>
    <w:rsid w:val="00505E86"/>
    <w:rsid w:val="00520381"/>
    <w:rsid w:val="0052316F"/>
    <w:rsid w:val="00524149"/>
    <w:rsid w:val="005253A8"/>
    <w:rsid w:val="00536741"/>
    <w:rsid w:val="00537E4A"/>
    <w:rsid w:val="005414FF"/>
    <w:rsid w:val="00544D19"/>
    <w:rsid w:val="00554CDA"/>
    <w:rsid w:val="00555F75"/>
    <w:rsid w:val="00570589"/>
    <w:rsid w:val="00574806"/>
    <w:rsid w:val="00585888"/>
    <w:rsid w:val="0059644A"/>
    <w:rsid w:val="005969E2"/>
    <w:rsid w:val="005A26DA"/>
    <w:rsid w:val="005A5A6C"/>
    <w:rsid w:val="005B427A"/>
    <w:rsid w:val="005B55DD"/>
    <w:rsid w:val="005D004D"/>
    <w:rsid w:val="00600B19"/>
    <w:rsid w:val="0060608B"/>
    <w:rsid w:val="00607F33"/>
    <w:rsid w:val="0061639A"/>
    <w:rsid w:val="00620FB3"/>
    <w:rsid w:val="00627286"/>
    <w:rsid w:val="00635771"/>
    <w:rsid w:val="0065279E"/>
    <w:rsid w:val="00653889"/>
    <w:rsid w:val="00670A44"/>
    <w:rsid w:val="00672289"/>
    <w:rsid w:val="00682B65"/>
    <w:rsid w:val="006C3FE1"/>
    <w:rsid w:val="006C5CAD"/>
    <w:rsid w:val="006D05AE"/>
    <w:rsid w:val="006D0CC0"/>
    <w:rsid w:val="006D15F3"/>
    <w:rsid w:val="006D26B7"/>
    <w:rsid w:val="006D4CBB"/>
    <w:rsid w:val="006E19E8"/>
    <w:rsid w:val="006E290B"/>
    <w:rsid w:val="006E3046"/>
    <w:rsid w:val="006F7C98"/>
    <w:rsid w:val="007075FF"/>
    <w:rsid w:val="00711287"/>
    <w:rsid w:val="007170AE"/>
    <w:rsid w:val="00720BA9"/>
    <w:rsid w:val="007355BC"/>
    <w:rsid w:val="007541F7"/>
    <w:rsid w:val="007543BD"/>
    <w:rsid w:val="007602C3"/>
    <w:rsid w:val="00763285"/>
    <w:rsid w:val="007702F3"/>
    <w:rsid w:val="00770D02"/>
    <w:rsid w:val="00794D7F"/>
    <w:rsid w:val="00797C38"/>
    <w:rsid w:val="007B1B8D"/>
    <w:rsid w:val="007B1C06"/>
    <w:rsid w:val="007B78EA"/>
    <w:rsid w:val="007C7E44"/>
    <w:rsid w:val="007D0C6A"/>
    <w:rsid w:val="007D7015"/>
    <w:rsid w:val="007E168A"/>
    <w:rsid w:val="007E380D"/>
    <w:rsid w:val="007E3980"/>
    <w:rsid w:val="007F15D3"/>
    <w:rsid w:val="007F7FFB"/>
    <w:rsid w:val="00810941"/>
    <w:rsid w:val="008124DC"/>
    <w:rsid w:val="00813E42"/>
    <w:rsid w:val="00822CDC"/>
    <w:rsid w:val="008252FB"/>
    <w:rsid w:val="008451D9"/>
    <w:rsid w:val="008655C4"/>
    <w:rsid w:val="00877455"/>
    <w:rsid w:val="008843AB"/>
    <w:rsid w:val="008A44EB"/>
    <w:rsid w:val="008A7292"/>
    <w:rsid w:val="008A7848"/>
    <w:rsid w:val="008A793D"/>
    <w:rsid w:val="008B4DB5"/>
    <w:rsid w:val="008B53E3"/>
    <w:rsid w:val="008B78D0"/>
    <w:rsid w:val="008C12F2"/>
    <w:rsid w:val="008D6EB9"/>
    <w:rsid w:val="008F1E4F"/>
    <w:rsid w:val="008F2080"/>
    <w:rsid w:val="008F2621"/>
    <w:rsid w:val="008F6F47"/>
    <w:rsid w:val="00903BC2"/>
    <w:rsid w:val="00912841"/>
    <w:rsid w:val="00924512"/>
    <w:rsid w:val="00925C61"/>
    <w:rsid w:val="00933564"/>
    <w:rsid w:val="009348E1"/>
    <w:rsid w:val="00934C91"/>
    <w:rsid w:val="009465F4"/>
    <w:rsid w:val="0096424C"/>
    <w:rsid w:val="0096537F"/>
    <w:rsid w:val="00970A8D"/>
    <w:rsid w:val="00973307"/>
    <w:rsid w:val="00975A84"/>
    <w:rsid w:val="009A5A02"/>
    <w:rsid w:val="009A5A81"/>
    <w:rsid w:val="009A7283"/>
    <w:rsid w:val="009B168B"/>
    <w:rsid w:val="009B3501"/>
    <w:rsid w:val="009B4C8C"/>
    <w:rsid w:val="009B6B05"/>
    <w:rsid w:val="009C0179"/>
    <w:rsid w:val="009C5A5F"/>
    <w:rsid w:val="009C6AF4"/>
    <w:rsid w:val="009D79FD"/>
    <w:rsid w:val="009E3D67"/>
    <w:rsid w:val="009E4D75"/>
    <w:rsid w:val="009E77B0"/>
    <w:rsid w:val="009F3B6F"/>
    <w:rsid w:val="009F79B8"/>
    <w:rsid w:val="00A00088"/>
    <w:rsid w:val="00A01820"/>
    <w:rsid w:val="00A0244A"/>
    <w:rsid w:val="00A02694"/>
    <w:rsid w:val="00A04E47"/>
    <w:rsid w:val="00A06313"/>
    <w:rsid w:val="00A06367"/>
    <w:rsid w:val="00A1011D"/>
    <w:rsid w:val="00A15CDF"/>
    <w:rsid w:val="00A16BBA"/>
    <w:rsid w:val="00A25666"/>
    <w:rsid w:val="00A3061C"/>
    <w:rsid w:val="00A344A8"/>
    <w:rsid w:val="00A36A12"/>
    <w:rsid w:val="00A50DA6"/>
    <w:rsid w:val="00A5465D"/>
    <w:rsid w:val="00A67816"/>
    <w:rsid w:val="00A704FD"/>
    <w:rsid w:val="00A728FE"/>
    <w:rsid w:val="00A7391A"/>
    <w:rsid w:val="00A74E79"/>
    <w:rsid w:val="00A8135E"/>
    <w:rsid w:val="00A81FE2"/>
    <w:rsid w:val="00A8402A"/>
    <w:rsid w:val="00A87C45"/>
    <w:rsid w:val="00A9070B"/>
    <w:rsid w:val="00A9187C"/>
    <w:rsid w:val="00A969E1"/>
    <w:rsid w:val="00AC2328"/>
    <w:rsid w:val="00AC2554"/>
    <w:rsid w:val="00AD4A55"/>
    <w:rsid w:val="00AE0D77"/>
    <w:rsid w:val="00AE527B"/>
    <w:rsid w:val="00B12B62"/>
    <w:rsid w:val="00B1540F"/>
    <w:rsid w:val="00B21233"/>
    <w:rsid w:val="00B2340E"/>
    <w:rsid w:val="00B24A56"/>
    <w:rsid w:val="00B25F80"/>
    <w:rsid w:val="00B2636D"/>
    <w:rsid w:val="00B2786B"/>
    <w:rsid w:val="00B3074B"/>
    <w:rsid w:val="00B40B2E"/>
    <w:rsid w:val="00B45F17"/>
    <w:rsid w:val="00B50F5F"/>
    <w:rsid w:val="00B516DA"/>
    <w:rsid w:val="00B5206B"/>
    <w:rsid w:val="00B559A4"/>
    <w:rsid w:val="00B636E4"/>
    <w:rsid w:val="00B65E33"/>
    <w:rsid w:val="00B71C33"/>
    <w:rsid w:val="00B801C8"/>
    <w:rsid w:val="00B8687A"/>
    <w:rsid w:val="00B911E9"/>
    <w:rsid w:val="00B932AF"/>
    <w:rsid w:val="00BA4404"/>
    <w:rsid w:val="00BD5234"/>
    <w:rsid w:val="00BD5D39"/>
    <w:rsid w:val="00BE33C2"/>
    <w:rsid w:val="00BE61F8"/>
    <w:rsid w:val="00BF561A"/>
    <w:rsid w:val="00C03EF6"/>
    <w:rsid w:val="00C16497"/>
    <w:rsid w:val="00C2625F"/>
    <w:rsid w:val="00C30182"/>
    <w:rsid w:val="00C3725B"/>
    <w:rsid w:val="00C4264E"/>
    <w:rsid w:val="00C51A18"/>
    <w:rsid w:val="00C647F9"/>
    <w:rsid w:val="00C65637"/>
    <w:rsid w:val="00C71207"/>
    <w:rsid w:val="00C7374D"/>
    <w:rsid w:val="00C80F6E"/>
    <w:rsid w:val="00C829F6"/>
    <w:rsid w:val="00C85C80"/>
    <w:rsid w:val="00C864FB"/>
    <w:rsid w:val="00C91A44"/>
    <w:rsid w:val="00C92007"/>
    <w:rsid w:val="00CA36E4"/>
    <w:rsid w:val="00CA63D9"/>
    <w:rsid w:val="00CB2501"/>
    <w:rsid w:val="00CB53B0"/>
    <w:rsid w:val="00CB74D9"/>
    <w:rsid w:val="00CC2983"/>
    <w:rsid w:val="00CE0676"/>
    <w:rsid w:val="00CE53CA"/>
    <w:rsid w:val="00CF43D4"/>
    <w:rsid w:val="00CF7999"/>
    <w:rsid w:val="00D00DA9"/>
    <w:rsid w:val="00D21D70"/>
    <w:rsid w:val="00D25D3D"/>
    <w:rsid w:val="00D324E9"/>
    <w:rsid w:val="00D34851"/>
    <w:rsid w:val="00D35095"/>
    <w:rsid w:val="00D50D3E"/>
    <w:rsid w:val="00D54806"/>
    <w:rsid w:val="00D54F27"/>
    <w:rsid w:val="00D57677"/>
    <w:rsid w:val="00D62099"/>
    <w:rsid w:val="00D620A1"/>
    <w:rsid w:val="00D675F0"/>
    <w:rsid w:val="00D8781E"/>
    <w:rsid w:val="00D93D08"/>
    <w:rsid w:val="00D96A5F"/>
    <w:rsid w:val="00DA1D69"/>
    <w:rsid w:val="00DA6DD7"/>
    <w:rsid w:val="00DB24BA"/>
    <w:rsid w:val="00DB25E1"/>
    <w:rsid w:val="00DC739B"/>
    <w:rsid w:val="00DD090E"/>
    <w:rsid w:val="00DE1673"/>
    <w:rsid w:val="00DE3293"/>
    <w:rsid w:val="00DF0737"/>
    <w:rsid w:val="00E0051A"/>
    <w:rsid w:val="00E01115"/>
    <w:rsid w:val="00E05BD2"/>
    <w:rsid w:val="00E06197"/>
    <w:rsid w:val="00E17865"/>
    <w:rsid w:val="00E20DAC"/>
    <w:rsid w:val="00E349BD"/>
    <w:rsid w:val="00E54004"/>
    <w:rsid w:val="00E54A85"/>
    <w:rsid w:val="00E6289B"/>
    <w:rsid w:val="00E91746"/>
    <w:rsid w:val="00E97FA5"/>
    <w:rsid w:val="00EA2B5B"/>
    <w:rsid w:val="00EB3301"/>
    <w:rsid w:val="00EB6A53"/>
    <w:rsid w:val="00EB6E19"/>
    <w:rsid w:val="00EC076E"/>
    <w:rsid w:val="00EC29DD"/>
    <w:rsid w:val="00EC387B"/>
    <w:rsid w:val="00EC7B6F"/>
    <w:rsid w:val="00ED294D"/>
    <w:rsid w:val="00ED36E7"/>
    <w:rsid w:val="00ED6F71"/>
    <w:rsid w:val="00F037D3"/>
    <w:rsid w:val="00F23AEB"/>
    <w:rsid w:val="00F33AF5"/>
    <w:rsid w:val="00F370BF"/>
    <w:rsid w:val="00F41C28"/>
    <w:rsid w:val="00F42FE6"/>
    <w:rsid w:val="00F52BF4"/>
    <w:rsid w:val="00F70C0A"/>
    <w:rsid w:val="00F729AC"/>
    <w:rsid w:val="00F76998"/>
    <w:rsid w:val="00F87922"/>
    <w:rsid w:val="00F97211"/>
    <w:rsid w:val="00FA0CD4"/>
    <w:rsid w:val="00FC0128"/>
    <w:rsid w:val="00FC17C1"/>
    <w:rsid w:val="00FC30D4"/>
    <w:rsid w:val="00FC7135"/>
    <w:rsid w:val="00FD2C51"/>
    <w:rsid w:val="00FE06DB"/>
    <w:rsid w:val="00FE51C2"/>
    <w:rsid w:val="00FE767D"/>
    <w:rsid w:val="00FE7AEC"/>
    <w:rsid w:val="00FF3B24"/>
    <w:rsid w:val="00FF63AE"/>
    <w:rsid w:val="00FF675D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2F3"/>
    <w:rPr>
      <w:sz w:val="24"/>
      <w:szCs w:val="24"/>
    </w:rPr>
  </w:style>
  <w:style w:type="paragraph" w:styleId="1">
    <w:name w:val="heading 1"/>
    <w:basedOn w:val="a"/>
    <w:next w:val="a"/>
    <w:qFormat/>
    <w:rsid w:val="007702F3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7702F3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02F3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702F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Balloon Text"/>
    <w:basedOn w:val="a"/>
    <w:semiHidden/>
    <w:rsid w:val="00157A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A3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2E056B"/>
  </w:style>
  <w:style w:type="character" w:customStyle="1" w:styleId="FontStyle15">
    <w:name w:val="Font Style15"/>
    <w:basedOn w:val="a0"/>
    <w:uiPriority w:val="99"/>
    <w:rsid w:val="002E056B"/>
    <w:rPr>
      <w:rFonts w:ascii="Times New Roman" w:hAnsi="Times New Roman" w:cs="Times New Roman" w:hint="default"/>
      <w:spacing w:val="20"/>
      <w:sz w:val="22"/>
      <w:szCs w:val="22"/>
    </w:rPr>
  </w:style>
  <w:style w:type="paragraph" w:styleId="a6">
    <w:name w:val="Normal (Web)"/>
    <w:basedOn w:val="a"/>
    <w:uiPriority w:val="99"/>
    <w:unhideWhenUsed/>
    <w:rsid w:val="006C3F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2E67-66A1-4D52-8326-1320464F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2016-07-06T07:07:00Z</cp:lastPrinted>
  <dcterms:created xsi:type="dcterms:W3CDTF">2020-02-25T12:39:00Z</dcterms:created>
  <dcterms:modified xsi:type="dcterms:W3CDTF">2022-02-11T12:20:00Z</dcterms:modified>
</cp:coreProperties>
</file>