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E56380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Козловского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3F321D" w:rsidRPr="009154AF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 xml:space="preserve">от </w:t>
      </w:r>
      <w:r w:rsidR="003F321D">
        <w:rPr>
          <w:rFonts w:ascii="Times New Roman" w:hAnsi="Times New Roman" w:cs="Times New Roman"/>
          <w:b w:val="0"/>
          <w:sz w:val="28"/>
        </w:rPr>
        <w:t xml:space="preserve">23.06.2020 </w:t>
      </w:r>
      <w:r w:rsidRPr="009154AF">
        <w:rPr>
          <w:rFonts w:ascii="Times New Roman" w:hAnsi="Times New Roman" w:cs="Times New Roman"/>
          <w:b w:val="0"/>
          <w:sz w:val="28"/>
        </w:rPr>
        <w:t xml:space="preserve">г. № </w:t>
      </w:r>
      <w:r w:rsidR="003F321D">
        <w:rPr>
          <w:rFonts w:ascii="Times New Roman" w:hAnsi="Times New Roman" w:cs="Times New Roman"/>
          <w:b w:val="0"/>
          <w:sz w:val="28"/>
        </w:rPr>
        <w:t>226</w:t>
      </w:r>
    </w:p>
    <w:p w:rsidR="006D30F1" w:rsidRDefault="00E46CD4" w:rsidP="006D30F1">
      <w:pPr>
        <w:pStyle w:val="22"/>
        <w:rPr>
          <w:rFonts w:ascii="Times New Roman" w:hAnsi="Times New Roman" w:cs="Times New Roman"/>
          <w:b w:val="0"/>
          <w:sz w:val="24"/>
        </w:rPr>
      </w:pPr>
      <w:r w:rsidRPr="009154AF">
        <w:rPr>
          <w:rFonts w:ascii="Times New Roman" w:hAnsi="Times New Roman" w:cs="Times New Roman"/>
          <w:b w:val="0"/>
          <w:sz w:val="24"/>
        </w:rPr>
        <w:t>с.</w:t>
      </w:r>
      <w:r w:rsidR="00E56380">
        <w:rPr>
          <w:rFonts w:ascii="Times New Roman" w:hAnsi="Times New Roman" w:cs="Times New Roman"/>
          <w:b w:val="0"/>
          <w:sz w:val="24"/>
        </w:rPr>
        <w:t>Козловка</w:t>
      </w:r>
    </w:p>
    <w:p w:rsidR="003F321D" w:rsidRPr="009154AF" w:rsidRDefault="003F321D" w:rsidP="006D30F1">
      <w:pPr>
        <w:pStyle w:val="22"/>
        <w:rPr>
          <w:rFonts w:ascii="Times New Roman" w:hAnsi="Times New Roman" w:cs="Times New Roman"/>
          <w:b w:val="0"/>
          <w:sz w:val="24"/>
        </w:rPr>
      </w:pPr>
    </w:p>
    <w:p w:rsidR="006D30F1" w:rsidRPr="007E3426" w:rsidRDefault="009154AF" w:rsidP="009154AF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Положение</w:t>
      </w:r>
      <w:r w:rsidRPr="009154AF">
        <w:rPr>
          <w:rFonts w:ascii="Times New Roman" w:hAnsi="Times New Roman" w:cs="Times New Roman"/>
          <w:sz w:val="28"/>
        </w:rPr>
        <w:t xml:space="preserve"> о пенсионном обеспечении выборного должностного лица органов местного самоуправления </w:t>
      </w:r>
      <w:r w:rsidR="00E56380">
        <w:rPr>
          <w:rFonts w:ascii="Times New Roman" w:hAnsi="Times New Roman" w:cs="Times New Roman"/>
          <w:sz w:val="28"/>
        </w:rPr>
        <w:t>Козловского</w:t>
      </w:r>
      <w:r w:rsidRPr="009154AF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, утвержденное решением Совета народных депутатов </w:t>
      </w:r>
      <w:r w:rsidR="00E56380">
        <w:rPr>
          <w:rFonts w:ascii="Times New Roman" w:hAnsi="Times New Roman" w:cs="Times New Roman"/>
          <w:sz w:val="28"/>
        </w:rPr>
        <w:t>Козловского</w:t>
      </w:r>
      <w:r w:rsidR="00E56380" w:rsidRPr="009154AF">
        <w:rPr>
          <w:rFonts w:ascii="Times New Roman" w:hAnsi="Times New Roman" w:cs="Times New Roman"/>
          <w:sz w:val="28"/>
        </w:rPr>
        <w:t xml:space="preserve"> сельского поселения Бутурлиновского муниципального района </w:t>
      </w:r>
      <w:r w:rsidRPr="009154AF">
        <w:rPr>
          <w:rFonts w:ascii="Times New Roman" w:hAnsi="Times New Roman" w:cs="Times New Roman"/>
          <w:sz w:val="28"/>
        </w:rPr>
        <w:t xml:space="preserve">от </w:t>
      </w:r>
      <w:r w:rsidR="00E56380">
        <w:rPr>
          <w:rFonts w:ascii="Times New Roman" w:hAnsi="Times New Roman" w:cs="Times New Roman"/>
          <w:sz w:val="28"/>
        </w:rPr>
        <w:t>30.10</w:t>
      </w:r>
      <w:r w:rsidRPr="009154AF">
        <w:rPr>
          <w:rFonts w:ascii="Times New Roman" w:hAnsi="Times New Roman" w:cs="Times New Roman"/>
          <w:sz w:val="28"/>
        </w:rPr>
        <w:t xml:space="preserve">.2015 г.  № </w:t>
      </w:r>
      <w:r w:rsidR="00E56380">
        <w:rPr>
          <w:rFonts w:ascii="Times New Roman" w:hAnsi="Times New Roman" w:cs="Times New Roman"/>
          <w:sz w:val="28"/>
        </w:rPr>
        <w:t>15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E2C1A" w:rsidRPr="004E2C1A" w:rsidRDefault="009154AF" w:rsidP="004E2C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154AF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Федерации»,Законом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</w:t>
      </w:r>
      <w:r>
        <w:rPr>
          <w:rFonts w:ascii="Times New Roman" w:hAnsi="Times New Roman"/>
          <w:bCs/>
          <w:kern w:val="28"/>
          <w:sz w:val="28"/>
          <w:szCs w:val="28"/>
        </w:rPr>
        <w:t>образований Воронежской области»</w:t>
      </w:r>
      <w:r w:rsidRPr="009154AF">
        <w:rPr>
          <w:rFonts w:ascii="Times New Roman" w:hAnsi="Times New Roman"/>
          <w:bCs/>
          <w:kern w:val="28"/>
          <w:sz w:val="28"/>
          <w:szCs w:val="28"/>
        </w:rPr>
        <w:t>,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>рассмотрев Экспертное заключение правового управления от 11.06.2020 г. № 19-</w:t>
      </w:r>
      <w:r w:rsidR="00021A29" w:rsidRPr="00E56380">
        <w:rPr>
          <w:rFonts w:ascii="Times New Roman" w:hAnsi="Times New Roman"/>
          <w:bCs/>
          <w:kern w:val="28"/>
          <w:sz w:val="28"/>
          <w:szCs w:val="28"/>
        </w:rPr>
        <w:t>62/</w:t>
      </w:r>
      <w:r w:rsidR="00E56380" w:rsidRPr="00E56380">
        <w:rPr>
          <w:rFonts w:ascii="Times New Roman" w:hAnsi="Times New Roman"/>
          <w:bCs/>
          <w:kern w:val="28"/>
          <w:sz w:val="28"/>
          <w:szCs w:val="28"/>
        </w:rPr>
        <w:t>20-103</w:t>
      </w:r>
      <w:r w:rsidR="00021A29" w:rsidRPr="00E56380">
        <w:rPr>
          <w:rFonts w:ascii="Times New Roman" w:hAnsi="Times New Roman"/>
          <w:bCs/>
          <w:kern w:val="28"/>
          <w:sz w:val="28"/>
          <w:szCs w:val="28"/>
        </w:rPr>
        <w:t>-П,</w:t>
      </w:r>
      <w:r w:rsidR="00021A2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E2C1A" w:rsidRPr="00433B8D">
        <w:rPr>
          <w:rFonts w:ascii="Times New Roman" w:hAnsi="Times New Roman"/>
          <w:bCs/>
          <w:kern w:val="28"/>
          <w:sz w:val="28"/>
          <w:szCs w:val="28"/>
        </w:rPr>
        <w:t>Устав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="00E56380">
        <w:rPr>
          <w:rFonts w:ascii="Times New Roman" w:hAnsi="Times New Roman"/>
          <w:bCs/>
          <w:kern w:val="28"/>
          <w:sz w:val="28"/>
          <w:szCs w:val="28"/>
        </w:rPr>
        <w:t xml:space="preserve"> Козловского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района, Совет народных депутатов </w:t>
      </w:r>
      <w:r w:rsidR="00E56380">
        <w:rPr>
          <w:rFonts w:ascii="Times New Roman" w:hAnsi="Times New Roman"/>
          <w:bCs/>
          <w:kern w:val="28"/>
          <w:sz w:val="28"/>
          <w:szCs w:val="28"/>
        </w:rPr>
        <w:t xml:space="preserve">Козловского </w:t>
      </w:r>
      <w:r w:rsidR="004E2C1A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1E6814" w:rsidRDefault="001E6814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1E6814" w:rsidRPr="00E56380" w:rsidRDefault="00433B8D" w:rsidP="00E56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пенсионном обеспечении выборного должностного лица органов местного самоуправления </w:t>
      </w:r>
      <w:r w:rsidR="00E56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утвержденное решением Совета народных депутатов </w:t>
      </w:r>
      <w:r w:rsidR="00E56380">
        <w:rPr>
          <w:rFonts w:ascii="Times New Roman" w:hAnsi="Times New Roman"/>
          <w:bCs/>
          <w:kern w:val="28"/>
          <w:sz w:val="28"/>
          <w:szCs w:val="28"/>
        </w:rPr>
        <w:t xml:space="preserve">Козловского </w:t>
      </w:r>
      <w:r w:rsidR="00E56380" w:rsidRPr="004E2C1A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6380">
        <w:rPr>
          <w:rFonts w:ascii="Times New Roman" w:eastAsia="Times New Roman" w:hAnsi="Times New Roman" w:cs="Times New Roman"/>
          <w:sz w:val="28"/>
          <w:szCs w:val="28"/>
          <w:lang w:eastAsia="ru-RU"/>
        </w:rPr>
        <w:t>30.10</w:t>
      </w:r>
      <w:r w:rsidR="00710857"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 № </w:t>
      </w:r>
      <w:r w:rsidR="00E5638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710857" w:rsidRDefault="00710857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2 части 2.2. статьи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«2)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определяется согласно приложению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Воронежской области </w:t>
      </w:r>
      <w:r w:rsidRPr="00917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AE" w:rsidRDefault="009170AE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назначения пенсионного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частью 2.2.1. следующего содержания</w:t>
      </w:r>
      <w:r w:rsid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857" w:rsidRDefault="00386DB6" w:rsidP="007108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Лица, замещавшие выборную 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 постоянной основе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приобретшие право на доплату к страховой пенсии по старости (инвалидности), устанавливаемую в соответствии с Законом Воронежской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назначаемой в соответствии с Федеральным законом "О страховых пенсиях", либо к пенсии, назначаемой в соответствиисо статьей 32 Закона Российской Федерации "О занятости населения в Российской Федерации", и уволенные с указанной должности до 1 января 2018 года, лица, продолжающие замещать на 1 января 2018 года выборную муниципальную должность на постоянной основе в Воронежской области и имеющими на 1 января 2018 года стаж муниципальной службы для назначения доплаты к страховой пенсии по старости (инвалидности), назначаемой всоответствии с Федеральным законом "О страховых пенсиях", либо к пенсии, назначаемой в соответствии со статьей 32 Закона Российской Федерации "О занятости населения в Российской Федерации", не менее 20 лет, лица, продолжающие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приобретшие</w:t>
      </w:r>
      <w:r w:rsidR="00F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2018 года право на страховую пенсию по старости (инвалидности), назначаемую в соответствии с Федеральным законом "О страховых пенсиях", либо пенсию, назначаемую в соответствии со статьей 32 Закона Российской Федерации "О занятости населения в Российской Федерации", сохраняют право на доплату к страховой пенсии, предусмотренную Законом Воронежской области "О гарантиях осуществления полномочий депутата, члена выборного органа местного самоуправления, выборного</w:t>
      </w:r>
      <w:r w:rsidR="00F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местного самоуправления муниципальных образований Воронежской области", в размере и порядке, установленными настоящим Положением, без учета продолжительности стажа муниципальной службы, предусмотренных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</w:t>
      </w:r>
      <w:r w:rsidRPr="0038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C735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 4.1. настоящего Положения».</w:t>
      </w:r>
    </w:p>
    <w:p w:rsidR="00032260" w:rsidRDefault="00C73529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4.1. изложить в новой редакции:</w:t>
      </w:r>
    </w:p>
    <w:p w:rsidR="00032260" w:rsidRDefault="00032260" w:rsidP="000322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«4.1.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к пенсии лицам, замещавшим выборные муниципальные должности на постоянной основе, назначается при наличии стажа муниципальной службы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размере 45 процентов их среднемесячного заработка за вычетом страховой пенсии</w:t>
      </w:r>
      <w:r w:rsidR="00F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"О страховых пенсиях".</w:t>
      </w:r>
      <w:r w:rsidR="00F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полный год стажа муниципальной службы сверх стажа муниципальной службы продолжительность которого определяется согласно приложению к  Закону Воронежской области от 23.12.2008 N 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доплата к пенсии увеличивается на 3 процента среднего заработка.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7352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«Заключительные положения» 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E7F99" w:rsidRDefault="00BE7F99" w:rsidP="00BE7F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«6.3. 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назначении и выплате доплаты к пенсии в соответствии с настоящим Положением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июля 1999 года N 178-ФЗ «</w:t>
      </w:r>
      <w:r w:rsidRPr="00B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социальной помощи».</w:t>
      </w:r>
    </w:p>
    <w:p w:rsidR="001E6814" w:rsidRPr="00E56380" w:rsidRDefault="00BE7F99" w:rsidP="00E56380">
      <w:pPr>
        <w:pStyle w:val="ConsNormal"/>
        <w:widowControl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</w:t>
      </w:r>
      <w:r w:rsidR="00E56380" w:rsidRPr="0021114C">
        <w:rPr>
          <w:rStyle w:val="FontStyle15"/>
          <w:sz w:val="28"/>
          <w:szCs w:val="28"/>
        </w:rPr>
        <w:t xml:space="preserve">официальном периодическом печатном издании </w:t>
      </w:r>
      <w:r w:rsidR="00E56380" w:rsidRPr="0021114C">
        <w:rPr>
          <w:rFonts w:ascii="Times New Roman" w:eastAsia="MS Mincho" w:hAnsi="Times New Roman" w:cs="Times New Roman"/>
          <w:sz w:val="28"/>
          <w:szCs w:val="28"/>
        </w:rPr>
        <w:t>«Вестник нормативно-правовых</w:t>
      </w:r>
      <w:r w:rsidR="00E56380">
        <w:rPr>
          <w:rFonts w:ascii="Times New Roman" w:eastAsia="MS Mincho" w:hAnsi="Times New Roman" w:cs="Times New Roman"/>
          <w:sz w:val="28"/>
          <w:szCs w:val="28"/>
        </w:rPr>
        <w:t xml:space="preserve"> актов  Козловского сельского поселения Бутурлиновского муниципального района Воронежской области.</w:t>
      </w:r>
    </w:p>
    <w:p w:rsidR="004A228A" w:rsidRPr="004A228A" w:rsidRDefault="00BE7F9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380" w:rsidRPr="007E3426" w:rsidRDefault="00E5638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Pr="007E3426" w:rsidRDefault="00774CAB" w:rsidP="00E563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56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 сельского поселения                               В.С.Раковский</w:t>
      </w:r>
    </w:p>
    <w:sectPr w:rsidR="00774CAB" w:rsidRPr="007E3426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340" w:rsidRDefault="001A1340" w:rsidP="000E3A25">
      <w:pPr>
        <w:spacing w:after="0" w:line="240" w:lineRule="auto"/>
      </w:pPr>
      <w:r>
        <w:separator/>
      </w:r>
    </w:p>
  </w:endnote>
  <w:endnote w:type="continuationSeparator" w:id="1">
    <w:p w:rsidR="001A1340" w:rsidRDefault="001A1340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340" w:rsidRDefault="001A1340" w:rsidP="000E3A25">
      <w:pPr>
        <w:spacing w:after="0" w:line="240" w:lineRule="auto"/>
      </w:pPr>
      <w:r>
        <w:separator/>
      </w:r>
    </w:p>
  </w:footnote>
  <w:footnote w:type="continuationSeparator" w:id="1">
    <w:p w:rsidR="001A1340" w:rsidRDefault="001A1340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1A29"/>
    <w:rsid w:val="00023FFB"/>
    <w:rsid w:val="0003087D"/>
    <w:rsid w:val="00032260"/>
    <w:rsid w:val="000438DC"/>
    <w:rsid w:val="00046193"/>
    <w:rsid w:val="000774A3"/>
    <w:rsid w:val="000D1167"/>
    <w:rsid w:val="000E2B38"/>
    <w:rsid w:val="000E3A25"/>
    <w:rsid w:val="000F0644"/>
    <w:rsid w:val="00104C05"/>
    <w:rsid w:val="001136FD"/>
    <w:rsid w:val="00117907"/>
    <w:rsid w:val="00123D83"/>
    <w:rsid w:val="00125A03"/>
    <w:rsid w:val="00181339"/>
    <w:rsid w:val="00190742"/>
    <w:rsid w:val="001A1340"/>
    <w:rsid w:val="001C0C82"/>
    <w:rsid w:val="001D7DCD"/>
    <w:rsid w:val="001E6814"/>
    <w:rsid w:val="001F5EDC"/>
    <w:rsid w:val="002001A0"/>
    <w:rsid w:val="0021031F"/>
    <w:rsid w:val="002210BF"/>
    <w:rsid w:val="00253672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7C53"/>
    <w:rsid w:val="00386DB6"/>
    <w:rsid w:val="003B45B6"/>
    <w:rsid w:val="003D0B79"/>
    <w:rsid w:val="003E50DE"/>
    <w:rsid w:val="003F321D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2C1A"/>
    <w:rsid w:val="004E3A95"/>
    <w:rsid w:val="0050192B"/>
    <w:rsid w:val="0050374D"/>
    <w:rsid w:val="0051431A"/>
    <w:rsid w:val="00522AF4"/>
    <w:rsid w:val="00527712"/>
    <w:rsid w:val="00542182"/>
    <w:rsid w:val="00544DFB"/>
    <w:rsid w:val="005653D5"/>
    <w:rsid w:val="0058065E"/>
    <w:rsid w:val="005F0067"/>
    <w:rsid w:val="005F64F4"/>
    <w:rsid w:val="00604135"/>
    <w:rsid w:val="006054FB"/>
    <w:rsid w:val="00605DBF"/>
    <w:rsid w:val="0060649C"/>
    <w:rsid w:val="00617205"/>
    <w:rsid w:val="00621043"/>
    <w:rsid w:val="00632336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4322"/>
    <w:rsid w:val="007158D1"/>
    <w:rsid w:val="00734724"/>
    <w:rsid w:val="00744619"/>
    <w:rsid w:val="0075562C"/>
    <w:rsid w:val="00770132"/>
    <w:rsid w:val="00774CAB"/>
    <w:rsid w:val="00775D81"/>
    <w:rsid w:val="007A174E"/>
    <w:rsid w:val="007B596A"/>
    <w:rsid w:val="007B7664"/>
    <w:rsid w:val="007C4232"/>
    <w:rsid w:val="007E3426"/>
    <w:rsid w:val="008064FF"/>
    <w:rsid w:val="008134F5"/>
    <w:rsid w:val="0087144A"/>
    <w:rsid w:val="008A370B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34F4B"/>
    <w:rsid w:val="00942303"/>
    <w:rsid w:val="009628C5"/>
    <w:rsid w:val="00965C25"/>
    <w:rsid w:val="009A16E7"/>
    <w:rsid w:val="009A5845"/>
    <w:rsid w:val="009A7D6F"/>
    <w:rsid w:val="009B02BF"/>
    <w:rsid w:val="009E30AB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9312F"/>
    <w:rsid w:val="00BD71DC"/>
    <w:rsid w:val="00BE7F99"/>
    <w:rsid w:val="00BF43C9"/>
    <w:rsid w:val="00C32464"/>
    <w:rsid w:val="00C53FBE"/>
    <w:rsid w:val="00C5774E"/>
    <w:rsid w:val="00C65499"/>
    <w:rsid w:val="00C73529"/>
    <w:rsid w:val="00C9359A"/>
    <w:rsid w:val="00CA65CA"/>
    <w:rsid w:val="00CB0ADD"/>
    <w:rsid w:val="00CB63F1"/>
    <w:rsid w:val="00CC6576"/>
    <w:rsid w:val="00CD6202"/>
    <w:rsid w:val="00CE5536"/>
    <w:rsid w:val="00CF3580"/>
    <w:rsid w:val="00CF66A5"/>
    <w:rsid w:val="00D16257"/>
    <w:rsid w:val="00D16602"/>
    <w:rsid w:val="00D17725"/>
    <w:rsid w:val="00D2251F"/>
    <w:rsid w:val="00D70EA7"/>
    <w:rsid w:val="00D73AFF"/>
    <w:rsid w:val="00D73CEC"/>
    <w:rsid w:val="00DE159D"/>
    <w:rsid w:val="00E16B42"/>
    <w:rsid w:val="00E228D3"/>
    <w:rsid w:val="00E31BB9"/>
    <w:rsid w:val="00E32053"/>
    <w:rsid w:val="00E46CD4"/>
    <w:rsid w:val="00E5037E"/>
    <w:rsid w:val="00E56380"/>
    <w:rsid w:val="00E87BC3"/>
    <w:rsid w:val="00E96013"/>
    <w:rsid w:val="00EC00DF"/>
    <w:rsid w:val="00EC562D"/>
    <w:rsid w:val="00F25040"/>
    <w:rsid w:val="00F43F97"/>
    <w:rsid w:val="00F60BBE"/>
    <w:rsid w:val="00F6235D"/>
    <w:rsid w:val="00F65B4B"/>
    <w:rsid w:val="00F72C14"/>
    <w:rsid w:val="00F7649C"/>
    <w:rsid w:val="00FB0614"/>
    <w:rsid w:val="00FB6403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E563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5">
    <w:name w:val="Font Style15"/>
    <w:uiPriority w:val="99"/>
    <w:rsid w:val="00E56380"/>
    <w:rPr>
      <w:rFonts w:ascii="Times New Roman" w:hAnsi="Times New Roman" w:cs="Times New Roman" w:hint="default"/>
      <w:spacing w:val="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126F-89FA-4F3F-B17F-058E329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39</cp:revision>
  <cp:lastPrinted>2020-09-10T04:34:00Z</cp:lastPrinted>
  <dcterms:created xsi:type="dcterms:W3CDTF">2019-10-10T10:54:00Z</dcterms:created>
  <dcterms:modified xsi:type="dcterms:W3CDTF">2020-09-10T04:37:00Z</dcterms:modified>
</cp:coreProperties>
</file>