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6F" w:rsidRDefault="00C72A6F" w:rsidP="00C72A6F">
      <w:pPr>
        <w:pStyle w:val="a4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 Какие новые методы мошенничества в социальных сетях?</w:t>
      </w:r>
    </w:p>
    <w:p w:rsidR="00C72A6F" w:rsidRDefault="00C72A6F" w:rsidP="00C72A6F">
      <w:pPr>
        <w:pStyle w:val="a4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Мошенники для достижения своих корыстных целей используют различные методы психологического воздействия на граждан. Сейчас активно используется метод установления визуального контакта с потенциальной жертвой посредством видео-звонка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мобильных </w:t>
      </w:r>
      <w:proofErr w:type="spellStart"/>
      <w:r>
        <w:rPr>
          <w:sz w:val="27"/>
          <w:szCs w:val="27"/>
        </w:rPr>
        <w:t>мессенджерах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Ватсап</w:t>
      </w:r>
      <w:proofErr w:type="spellEnd"/>
      <w:r>
        <w:rPr>
          <w:sz w:val="27"/>
          <w:szCs w:val="27"/>
        </w:rPr>
        <w:t>, Телеграмм).</w:t>
      </w:r>
    </w:p>
    <w:p w:rsidR="00C72A6F" w:rsidRDefault="00C72A6F" w:rsidP="00C72A6F">
      <w:pPr>
        <w:pStyle w:val="a4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Алгоритм их действий весьма прост: чтобы отвести подозрение и получить доверие со стороны потерпевших, мошенники звонят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мобильные </w:t>
      </w:r>
      <w:proofErr w:type="spellStart"/>
      <w:r>
        <w:rPr>
          <w:sz w:val="27"/>
          <w:szCs w:val="27"/>
        </w:rPr>
        <w:t>мессенджеры</w:t>
      </w:r>
      <w:proofErr w:type="spellEnd"/>
      <w:r>
        <w:rPr>
          <w:sz w:val="27"/>
          <w:szCs w:val="27"/>
        </w:rPr>
        <w:t xml:space="preserve"> и представляются сотрудниками правоохранительных органов. При этом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звонок сопровождается видео-вызовом и демонстрацией служебного удостоверения.</w:t>
      </w:r>
    </w:p>
    <w:p w:rsidR="00C72A6F" w:rsidRDefault="00C72A6F" w:rsidP="00C72A6F">
      <w:pPr>
        <w:pStyle w:val="a4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 этом кроется опасность, поскольку потерпевший начинает думать: не скрывает себя, </w:t>
      </w:r>
      <w:proofErr w:type="gramStart"/>
      <w:r>
        <w:rPr>
          <w:sz w:val="27"/>
          <w:szCs w:val="27"/>
        </w:rPr>
        <w:t>значит обмана нет</w:t>
      </w:r>
      <w:proofErr w:type="gramEnd"/>
      <w:r>
        <w:rPr>
          <w:sz w:val="27"/>
          <w:szCs w:val="27"/>
        </w:rPr>
        <w:t>!</w:t>
      </w:r>
    </w:p>
    <w:p w:rsidR="00C72A6F" w:rsidRDefault="00C72A6F" w:rsidP="00C72A6F">
      <w:pPr>
        <w:pStyle w:val="a4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Мошенники в ходе телефонного разговора применяют методы психологического насилия, запугивания, предоставления заведомо ложной информации о возбужденных уголовных делах по ст. 158 (кража), ст. 159 (мошенничество) УК РФ. Просят предоставить личные персональные сведения о банковских счетах, банковской карте и перевести денежные средства на подконтрольные мошенникам счета.</w:t>
      </w:r>
    </w:p>
    <w:p w:rsidR="00C72A6F" w:rsidRDefault="00C72A6F" w:rsidP="00C72A6F">
      <w:pPr>
        <w:pStyle w:val="a4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Важно помнить, что сотрудники правоохранительных органов не осуществляют звонки гражданам, в том числе видео-звонки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мобильные </w:t>
      </w:r>
      <w:proofErr w:type="spellStart"/>
      <w:r>
        <w:rPr>
          <w:sz w:val="27"/>
          <w:szCs w:val="27"/>
        </w:rPr>
        <w:t>мессенджеры</w:t>
      </w:r>
      <w:proofErr w:type="spellEnd"/>
      <w:r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</w:rPr>
        <w:t>Ватсап</w:t>
      </w:r>
      <w:proofErr w:type="spellEnd"/>
      <w:r>
        <w:rPr>
          <w:sz w:val="27"/>
          <w:szCs w:val="27"/>
        </w:rPr>
        <w:t>, Телеграмм).</w:t>
      </w:r>
    </w:p>
    <w:p w:rsidR="00C72A6F" w:rsidRDefault="00C72A6F" w:rsidP="00C72A6F">
      <w:pPr>
        <w:pStyle w:val="a4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При поступлении подобного звонка необходимо прервать разговор и обратиться в полицию по номеру 112.</w:t>
      </w:r>
    </w:p>
    <w:p w:rsidR="0073640A" w:rsidRDefault="0073640A"/>
    <w:sectPr w:rsidR="0073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A6F"/>
    <w:rsid w:val="0073640A"/>
    <w:rsid w:val="00C7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C72A6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unhideWhenUsed/>
    <w:rsid w:val="00C72A6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C72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2024-08-08T10:30:00Z</dcterms:created>
  <dcterms:modified xsi:type="dcterms:W3CDTF">2024-08-08T10:31:00Z</dcterms:modified>
</cp:coreProperties>
</file>