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21" w:rsidRDefault="00C57F21" w:rsidP="00613308">
      <w:pPr>
        <w:pStyle w:val="1"/>
        <w:tabs>
          <w:tab w:val="clear" w:pos="720"/>
          <w:tab w:val="left" w:pos="708"/>
        </w:tabs>
        <w:ind w:left="0" w:firstLine="0"/>
        <w:rPr>
          <w:rFonts w:ascii="Times New Roman" w:hAnsi="Times New Roman" w:cs="Times New Roman"/>
          <w:b w:val="0"/>
          <w:i/>
          <w:spacing w:val="200"/>
          <w:sz w:val="28"/>
          <w:szCs w:val="28"/>
        </w:rPr>
      </w:pPr>
    </w:p>
    <w:p w:rsidR="00613308" w:rsidRDefault="00613308" w:rsidP="00613308">
      <w:pPr>
        <w:pStyle w:val="1"/>
        <w:tabs>
          <w:tab w:val="clear" w:pos="720"/>
          <w:tab w:val="left" w:pos="708"/>
        </w:tabs>
        <w:ind w:left="0" w:firstLine="0"/>
        <w:rPr>
          <w:rFonts w:ascii="Times New Roman" w:hAnsi="Times New Roman" w:cs="Times New Roman"/>
          <w:b w:val="0"/>
          <w:i/>
          <w:spacing w:val="200"/>
          <w:sz w:val="28"/>
          <w:szCs w:val="28"/>
        </w:rPr>
      </w:pPr>
      <w:r>
        <w:rPr>
          <w:noProof/>
          <w:lang w:eastAsia="ru-RU"/>
        </w:rPr>
        <w:drawing>
          <wp:anchor distT="0" distB="0" distL="114300" distR="114300" simplePos="0" relativeHeight="251658240" behindDoc="1" locked="0" layoutInCell="1" allowOverlap="1">
            <wp:simplePos x="0" y="0"/>
            <wp:positionH relativeFrom="column">
              <wp:posOffset>2710815</wp:posOffset>
            </wp:positionH>
            <wp:positionV relativeFrom="paragraph">
              <wp:posOffset>0</wp:posOffset>
            </wp:positionV>
            <wp:extent cx="636905" cy="756285"/>
            <wp:effectExtent l="19050" t="0" r="0" b="0"/>
            <wp:wrapTight wrapText="bothSides">
              <wp:wrapPolygon edited="0">
                <wp:start x="-646" y="0"/>
                <wp:lineTo x="-646" y="21219"/>
                <wp:lineTo x="21320" y="21219"/>
                <wp:lineTo x="21320" y="0"/>
                <wp:lineTo x="-646" y="0"/>
              </wp:wrapPolygon>
            </wp:wrapTight>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6"/>
                    <a:srcRect/>
                    <a:stretch>
                      <a:fillRect/>
                    </a:stretch>
                  </pic:blipFill>
                  <pic:spPr bwMode="auto">
                    <a:xfrm>
                      <a:off x="0" y="0"/>
                      <a:ext cx="636905" cy="756285"/>
                    </a:xfrm>
                    <a:prstGeom prst="rect">
                      <a:avLst/>
                    </a:prstGeom>
                    <a:noFill/>
                  </pic:spPr>
                </pic:pic>
              </a:graphicData>
            </a:graphic>
          </wp:anchor>
        </w:drawing>
      </w:r>
    </w:p>
    <w:p w:rsidR="00613308" w:rsidRDefault="00613308" w:rsidP="00613308">
      <w:pPr>
        <w:pStyle w:val="1"/>
        <w:numPr>
          <w:ilvl w:val="0"/>
          <w:numId w:val="1"/>
        </w:numPr>
        <w:jc w:val="center"/>
        <w:rPr>
          <w:rFonts w:ascii="Times New Roman" w:hAnsi="Times New Roman" w:cs="Times New Roman"/>
          <w:b w:val="0"/>
          <w:i/>
          <w:spacing w:val="200"/>
          <w:sz w:val="28"/>
          <w:szCs w:val="28"/>
        </w:rPr>
      </w:pPr>
    </w:p>
    <w:p w:rsidR="00C57F21" w:rsidRDefault="00C57F21" w:rsidP="00613308">
      <w:pPr>
        <w:pStyle w:val="a5"/>
        <w:jc w:val="center"/>
        <w:rPr>
          <w:rFonts w:ascii="Times New Roman" w:hAnsi="Times New Roman" w:cs="Times New Roman"/>
          <w:b/>
          <w:sz w:val="28"/>
          <w:szCs w:val="28"/>
        </w:rPr>
      </w:pPr>
    </w:p>
    <w:p w:rsidR="00613308" w:rsidRDefault="00613308" w:rsidP="00613308">
      <w:pPr>
        <w:pStyle w:val="a5"/>
        <w:jc w:val="center"/>
        <w:rPr>
          <w:rFonts w:ascii="Times New Roman" w:hAnsi="Times New Roman" w:cs="Times New Roman"/>
          <w:b/>
          <w:sz w:val="28"/>
          <w:szCs w:val="28"/>
        </w:rPr>
      </w:pPr>
      <w:r>
        <w:rPr>
          <w:rFonts w:ascii="Times New Roman" w:hAnsi="Times New Roman" w:cs="Times New Roman"/>
          <w:b/>
          <w:sz w:val="28"/>
          <w:szCs w:val="28"/>
        </w:rPr>
        <w:t>Администрация Козловского сельского поселения</w:t>
      </w:r>
    </w:p>
    <w:p w:rsidR="00613308" w:rsidRDefault="00613308" w:rsidP="00613308">
      <w:pPr>
        <w:pStyle w:val="a5"/>
        <w:jc w:val="center"/>
        <w:rPr>
          <w:rFonts w:ascii="Times New Roman" w:hAnsi="Times New Roman" w:cs="Times New Roman"/>
          <w:b/>
          <w:sz w:val="28"/>
          <w:szCs w:val="28"/>
        </w:rPr>
      </w:pPr>
      <w:proofErr w:type="spellStart"/>
      <w:r>
        <w:rPr>
          <w:rFonts w:ascii="Times New Roman" w:hAnsi="Times New Roman" w:cs="Times New Roman"/>
          <w:b/>
          <w:sz w:val="28"/>
          <w:szCs w:val="28"/>
        </w:rPr>
        <w:t>Бутурлиновского</w:t>
      </w:r>
      <w:proofErr w:type="spellEnd"/>
      <w:r>
        <w:rPr>
          <w:rFonts w:ascii="Times New Roman" w:hAnsi="Times New Roman" w:cs="Times New Roman"/>
          <w:b/>
          <w:sz w:val="28"/>
          <w:szCs w:val="28"/>
        </w:rPr>
        <w:t xml:space="preserve"> муниципального района</w:t>
      </w:r>
    </w:p>
    <w:p w:rsidR="00613308" w:rsidRDefault="00613308" w:rsidP="00613308">
      <w:pPr>
        <w:pStyle w:val="a5"/>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0C6E8D" w:rsidRDefault="0088183B" w:rsidP="00613308">
      <w:pPr>
        <w:pStyle w:val="1"/>
        <w:tabs>
          <w:tab w:val="clear" w:pos="720"/>
        </w:tabs>
        <w:jc w:val="center"/>
        <w:rPr>
          <w:rFonts w:ascii="Times New Roman" w:hAnsi="Times New Roman" w:cs="Times New Roman"/>
          <w:b w:val="0"/>
          <w:i/>
          <w:spacing w:val="200"/>
          <w:sz w:val="36"/>
        </w:rPr>
      </w:pPr>
      <w:r>
        <w:rPr>
          <w:rFonts w:ascii="Times New Roman" w:hAnsi="Times New Roman" w:cs="Times New Roman"/>
          <w:b w:val="0"/>
          <w:i/>
          <w:spacing w:val="200"/>
          <w:sz w:val="36"/>
        </w:rPr>
        <w:t xml:space="preserve">          </w:t>
      </w:r>
    </w:p>
    <w:p w:rsidR="000C6E8D" w:rsidRPr="00A07D64" w:rsidRDefault="000C6E8D" w:rsidP="000C6E8D">
      <w:pPr>
        <w:pStyle w:val="1"/>
        <w:numPr>
          <w:ilvl w:val="0"/>
          <w:numId w:val="1"/>
        </w:numPr>
        <w:jc w:val="center"/>
        <w:rPr>
          <w:rFonts w:ascii="Times New Roman" w:hAnsi="Times New Roman" w:cs="Times New Roman"/>
          <w:i/>
          <w:spacing w:val="200"/>
          <w:sz w:val="28"/>
          <w:szCs w:val="28"/>
        </w:rPr>
      </w:pPr>
      <w:r w:rsidRPr="00A07D64">
        <w:rPr>
          <w:rFonts w:ascii="Times New Roman" w:hAnsi="Times New Roman" w:cs="Times New Roman"/>
          <w:i/>
          <w:sz w:val="28"/>
          <w:szCs w:val="28"/>
        </w:rPr>
        <w:t>ПОСТАНОВЛЕНИЕ</w:t>
      </w:r>
      <w:r w:rsidR="0037701F">
        <w:rPr>
          <w:rFonts w:ascii="Times New Roman" w:hAnsi="Times New Roman" w:cs="Times New Roman"/>
          <w:i/>
          <w:sz w:val="28"/>
          <w:szCs w:val="28"/>
        </w:rPr>
        <w:t xml:space="preserve">              </w:t>
      </w:r>
    </w:p>
    <w:p w:rsidR="000C6E8D" w:rsidRPr="00A07D64" w:rsidRDefault="000C6E8D" w:rsidP="000C6E8D">
      <w:pPr>
        <w:pStyle w:val="ConsTitle"/>
        <w:widowControl/>
        <w:tabs>
          <w:tab w:val="left" w:pos="9900"/>
        </w:tabs>
        <w:ind w:right="22"/>
        <w:jc w:val="center"/>
        <w:rPr>
          <w:rFonts w:ascii="Times New Roman" w:hAnsi="Times New Roman" w:cs="Times New Roman"/>
          <w:b w:val="0"/>
          <w:bCs w:val="0"/>
          <w:sz w:val="28"/>
          <w:szCs w:val="28"/>
        </w:rPr>
      </w:pPr>
    </w:p>
    <w:p w:rsidR="000C6E8D" w:rsidRPr="008D4DBF" w:rsidRDefault="0037701F" w:rsidP="000C6E8D">
      <w:pPr>
        <w:pStyle w:val="ConsTitle"/>
        <w:widowControl/>
        <w:tabs>
          <w:tab w:val="left" w:pos="9900"/>
        </w:tabs>
        <w:ind w:right="22"/>
        <w:jc w:val="both"/>
        <w:rPr>
          <w:rFonts w:ascii="Times New Roman" w:hAnsi="Times New Roman" w:cs="Times New Roman"/>
          <w:b w:val="0"/>
          <w:bCs w:val="0"/>
          <w:color w:val="000000" w:themeColor="text1"/>
          <w:sz w:val="28"/>
          <w:szCs w:val="28"/>
        </w:rPr>
      </w:pPr>
      <w:r w:rsidRPr="00A07D64">
        <w:rPr>
          <w:rFonts w:ascii="Times New Roman" w:hAnsi="Times New Roman" w:cs="Times New Roman"/>
          <w:b w:val="0"/>
          <w:bCs w:val="0"/>
          <w:sz w:val="28"/>
          <w:szCs w:val="28"/>
        </w:rPr>
        <w:t>О</w:t>
      </w:r>
      <w:r w:rsidR="000C6E8D" w:rsidRPr="00A07D64">
        <w:rPr>
          <w:rFonts w:ascii="Times New Roman" w:hAnsi="Times New Roman" w:cs="Times New Roman"/>
          <w:b w:val="0"/>
          <w:bCs w:val="0"/>
          <w:sz w:val="28"/>
          <w:szCs w:val="28"/>
        </w:rPr>
        <w:t>т</w:t>
      </w:r>
      <w:r>
        <w:rPr>
          <w:rFonts w:ascii="Times New Roman" w:hAnsi="Times New Roman" w:cs="Times New Roman"/>
          <w:b w:val="0"/>
          <w:bCs w:val="0"/>
          <w:sz w:val="28"/>
          <w:szCs w:val="28"/>
        </w:rPr>
        <w:t xml:space="preserve"> </w:t>
      </w:r>
      <w:r w:rsidR="00C57F21">
        <w:rPr>
          <w:rFonts w:ascii="Times New Roman" w:hAnsi="Times New Roman" w:cs="Times New Roman"/>
          <w:b w:val="0"/>
          <w:bCs w:val="0"/>
          <w:sz w:val="28"/>
          <w:szCs w:val="28"/>
        </w:rPr>
        <w:t xml:space="preserve"> </w:t>
      </w:r>
      <w:r w:rsidR="00D92A4A">
        <w:rPr>
          <w:rFonts w:ascii="Times New Roman" w:hAnsi="Times New Roman" w:cs="Times New Roman"/>
          <w:b w:val="0"/>
          <w:bCs w:val="0"/>
          <w:sz w:val="28"/>
          <w:szCs w:val="28"/>
        </w:rPr>
        <w:t>20.02</w:t>
      </w:r>
      <w:r w:rsidR="003A4F27">
        <w:rPr>
          <w:rFonts w:ascii="Times New Roman" w:hAnsi="Times New Roman" w:cs="Times New Roman"/>
          <w:b w:val="0"/>
          <w:bCs w:val="0"/>
          <w:sz w:val="28"/>
          <w:szCs w:val="28"/>
        </w:rPr>
        <w:t>.2020</w:t>
      </w:r>
      <w:r w:rsidR="00DF4285">
        <w:rPr>
          <w:rFonts w:ascii="Times New Roman" w:hAnsi="Times New Roman" w:cs="Times New Roman"/>
          <w:b w:val="0"/>
          <w:bCs w:val="0"/>
          <w:sz w:val="28"/>
          <w:szCs w:val="28"/>
        </w:rPr>
        <w:t xml:space="preserve"> г.    </w:t>
      </w:r>
      <w:r w:rsidR="00613308">
        <w:rPr>
          <w:rFonts w:ascii="Times New Roman" w:hAnsi="Times New Roman" w:cs="Times New Roman"/>
          <w:b w:val="0"/>
          <w:bCs w:val="0"/>
          <w:sz w:val="28"/>
          <w:szCs w:val="28"/>
        </w:rPr>
        <w:t xml:space="preserve"> </w:t>
      </w:r>
      <w:r w:rsidR="000C6E8D" w:rsidRPr="00A07D64">
        <w:rPr>
          <w:rFonts w:ascii="Times New Roman" w:hAnsi="Times New Roman" w:cs="Times New Roman"/>
          <w:b w:val="0"/>
          <w:bCs w:val="0"/>
          <w:sz w:val="28"/>
          <w:szCs w:val="28"/>
        </w:rPr>
        <w:t xml:space="preserve">№ </w:t>
      </w:r>
      <w:r w:rsidR="00D92A4A">
        <w:rPr>
          <w:rFonts w:ascii="Times New Roman" w:hAnsi="Times New Roman" w:cs="Times New Roman"/>
          <w:b w:val="0"/>
          <w:bCs w:val="0"/>
          <w:sz w:val="28"/>
          <w:szCs w:val="28"/>
        </w:rPr>
        <w:t>19</w:t>
      </w:r>
    </w:p>
    <w:p w:rsidR="000C6E8D" w:rsidRDefault="000C6E8D" w:rsidP="000C6E8D">
      <w:pPr>
        <w:pStyle w:val="ConsTitle"/>
        <w:widowControl/>
        <w:tabs>
          <w:tab w:val="left" w:pos="9900"/>
        </w:tabs>
        <w:ind w:right="22"/>
        <w:jc w:val="both"/>
        <w:rPr>
          <w:rFonts w:ascii="Times New Roman" w:hAnsi="Times New Roman" w:cs="Times New Roman"/>
          <w:b w:val="0"/>
          <w:bCs w:val="0"/>
          <w:sz w:val="24"/>
          <w:szCs w:val="24"/>
        </w:rPr>
      </w:pPr>
      <w:r w:rsidRPr="00A07D64">
        <w:rPr>
          <w:rFonts w:ascii="Times New Roman" w:hAnsi="Times New Roman" w:cs="Times New Roman"/>
          <w:b w:val="0"/>
          <w:bCs w:val="0"/>
          <w:sz w:val="28"/>
          <w:szCs w:val="28"/>
        </w:rPr>
        <w:t xml:space="preserve">        </w:t>
      </w:r>
      <w:r w:rsidRPr="00084571">
        <w:rPr>
          <w:rFonts w:ascii="Times New Roman" w:hAnsi="Times New Roman" w:cs="Times New Roman"/>
          <w:b w:val="0"/>
          <w:bCs w:val="0"/>
          <w:sz w:val="24"/>
          <w:szCs w:val="24"/>
        </w:rPr>
        <w:t xml:space="preserve">с. </w:t>
      </w:r>
      <w:proofErr w:type="spellStart"/>
      <w:r w:rsidR="00A07D64" w:rsidRPr="00084571">
        <w:rPr>
          <w:rFonts w:ascii="Times New Roman" w:hAnsi="Times New Roman" w:cs="Times New Roman"/>
          <w:b w:val="0"/>
          <w:bCs w:val="0"/>
          <w:sz w:val="24"/>
          <w:szCs w:val="24"/>
        </w:rPr>
        <w:t>Козловка</w:t>
      </w:r>
      <w:proofErr w:type="spellEnd"/>
    </w:p>
    <w:p w:rsidR="00084571" w:rsidRPr="00084571" w:rsidRDefault="00084571" w:rsidP="000C6E8D">
      <w:pPr>
        <w:pStyle w:val="ConsTitle"/>
        <w:widowControl/>
        <w:tabs>
          <w:tab w:val="left" w:pos="9900"/>
        </w:tabs>
        <w:ind w:right="22"/>
        <w:jc w:val="both"/>
        <w:rPr>
          <w:rFonts w:ascii="Times New Roman" w:hAnsi="Times New Roman" w:cs="Times New Roman"/>
          <w:b w:val="0"/>
          <w:bCs w:val="0"/>
          <w:sz w:val="24"/>
          <w:szCs w:val="24"/>
        </w:rPr>
      </w:pPr>
    </w:p>
    <w:p w:rsidR="00096AB5" w:rsidRPr="0088183B" w:rsidRDefault="000C6E8D" w:rsidP="00A07D64">
      <w:pPr>
        <w:pStyle w:val="a5"/>
        <w:rPr>
          <w:rFonts w:ascii="Times New Roman" w:hAnsi="Times New Roman" w:cs="Times New Roman"/>
          <w:sz w:val="28"/>
          <w:szCs w:val="28"/>
        </w:rPr>
      </w:pPr>
      <w:r w:rsidRPr="0088183B">
        <w:rPr>
          <w:rStyle w:val="a4"/>
          <w:rFonts w:ascii="Times New Roman" w:hAnsi="Times New Roman" w:cs="Times New Roman"/>
          <w:color w:val="000000"/>
          <w:sz w:val="28"/>
          <w:szCs w:val="28"/>
        </w:rPr>
        <w:t xml:space="preserve"> </w:t>
      </w:r>
      <w:r w:rsidR="00096AB5" w:rsidRPr="0088183B">
        <w:rPr>
          <w:rFonts w:ascii="Times New Roman" w:hAnsi="Times New Roman" w:cs="Times New Roman"/>
          <w:sz w:val="28"/>
          <w:szCs w:val="28"/>
        </w:rPr>
        <w:t>О внесении изменений в постановление</w:t>
      </w:r>
    </w:p>
    <w:p w:rsidR="00096AB5" w:rsidRPr="0088183B" w:rsidRDefault="00096AB5" w:rsidP="00A07D64">
      <w:pPr>
        <w:pStyle w:val="a5"/>
        <w:rPr>
          <w:rFonts w:ascii="Times New Roman" w:hAnsi="Times New Roman" w:cs="Times New Roman"/>
          <w:sz w:val="28"/>
          <w:szCs w:val="28"/>
        </w:rPr>
      </w:pPr>
      <w:r w:rsidRPr="0088183B">
        <w:rPr>
          <w:rFonts w:ascii="Times New Roman" w:hAnsi="Times New Roman" w:cs="Times New Roman"/>
          <w:sz w:val="28"/>
          <w:szCs w:val="28"/>
        </w:rPr>
        <w:t>Администрации Козловского сельского поселения</w:t>
      </w:r>
    </w:p>
    <w:p w:rsidR="00096AB5" w:rsidRPr="0088183B" w:rsidRDefault="00096AB5" w:rsidP="00A07D64">
      <w:pPr>
        <w:pStyle w:val="a5"/>
        <w:rPr>
          <w:rFonts w:ascii="Times New Roman" w:hAnsi="Times New Roman" w:cs="Times New Roman"/>
          <w:sz w:val="28"/>
          <w:szCs w:val="28"/>
        </w:rPr>
      </w:pPr>
      <w:r w:rsidRPr="0088183B">
        <w:rPr>
          <w:rFonts w:ascii="Times New Roman" w:hAnsi="Times New Roman" w:cs="Times New Roman"/>
          <w:sz w:val="28"/>
          <w:szCs w:val="28"/>
        </w:rPr>
        <w:t xml:space="preserve">от </w:t>
      </w:r>
      <w:r w:rsidR="000C6E8D" w:rsidRPr="0088183B">
        <w:rPr>
          <w:rFonts w:ascii="Times New Roman" w:hAnsi="Times New Roman" w:cs="Times New Roman"/>
          <w:sz w:val="28"/>
          <w:szCs w:val="28"/>
        </w:rPr>
        <w:t xml:space="preserve"> </w:t>
      </w:r>
      <w:r w:rsidR="00336AF5">
        <w:rPr>
          <w:rFonts w:ascii="Times New Roman" w:hAnsi="Times New Roman" w:cs="Times New Roman"/>
          <w:sz w:val="28"/>
          <w:szCs w:val="28"/>
        </w:rPr>
        <w:t>26.07.2018г № 51</w:t>
      </w:r>
      <w:r w:rsidRPr="0088183B">
        <w:rPr>
          <w:rFonts w:ascii="Times New Roman" w:hAnsi="Times New Roman" w:cs="Times New Roman"/>
          <w:sz w:val="28"/>
          <w:szCs w:val="28"/>
        </w:rPr>
        <w:t xml:space="preserve"> «Об утверждении </w:t>
      </w:r>
      <w:proofErr w:type="gramStart"/>
      <w:r w:rsidRPr="0088183B">
        <w:rPr>
          <w:rFonts w:ascii="Times New Roman" w:hAnsi="Times New Roman" w:cs="Times New Roman"/>
          <w:sz w:val="28"/>
          <w:szCs w:val="28"/>
        </w:rPr>
        <w:t>муниципальной</w:t>
      </w:r>
      <w:proofErr w:type="gramEnd"/>
    </w:p>
    <w:p w:rsidR="00670678" w:rsidRPr="0088183B" w:rsidRDefault="00096AB5" w:rsidP="00A07D64">
      <w:pPr>
        <w:pStyle w:val="a5"/>
        <w:rPr>
          <w:rFonts w:ascii="Times New Roman" w:hAnsi="Times New Roman" w:cs="Times New Roman"/>
          <w:sz w:val="28"/>
          <w:szCs w:val="28"/>
        </w:rPr>
      </w:pPr>
      <w:r w:rsidRPr="0088183B">
        <w:rPr>
          <w:rFonts w:ascii="Times New Roman" w:hAnsi="Times New Roman" w:cs="Times New Roman"/>
          <w:sz w:val="28"/>
          <w:szCs w:val="28"/>
        </w:rPr>
        <w:t>программы</w:t>
      </w:r>
      <w:r w:rsidR="00084571" w:rsidRPr="0088183B">
        <w:rPr>
          <w:rFonts w:ascii="Times New Roman" w:hAnsi="Times New Roman" w:cs="Times New Roman"/>
          <w:sz w:val="28"/>
          <w:szCs w:val="28"/>
        </w:rPr>
        <w:t xml:space="preserve"> </w:t>
      </w:r>
      <w:r w:rsidR="000C6E8D" w:rsidRPr="0088183B">
        <w:rPr>
          <w:rFonts w:ascii="Times New Roman" w:hAnsi="Times New Roman" w:cs="Times New Roman"/>
          <w:sz w:val="28"/>
          <w:szCs w:val="28"/>
        </w:rPr>
        <w:t>«</w:t>
      </w:r>
      <w:r w:rsidR="00A07D64" w:rsidRPr="0088183B">
        <w:rPr>
          <w:rFonts w:ascii="Times New Roman" w:hAnsi="Times New Roman" w:cs="Times New Roman"/>
          <w:sz w:val="28"/>
          <w:szCs w:val="28"/>
        </w:rPr>
        <w:t xml:space="preserve">Развитие органов местного самоуправления </w:t>
      </w:r>
    </w:p>
    <w:p w:rsidR="00670678" w:rsidRPr="0088183B" w:rsidRDefault="00A07D64" w:rsidP="00A07D64">
      <w:pPr>
        <w:pStyle w:val="a5"/>
        <w:rPr>
          <w:rFonts w:ascii="Times New Roman" w:hAnsi="Times New Roman" w:cs="Times New Roman"/>
          <w:sz w:val="28"/>
          <w:szCs w:val="28"/>
        </w:rPr>
      </w:pPr>
      <w:r w:rsidRPr="0088183B">
        <w:rPr>
          <w:rFonts w:ascii="Times New Roman" w:hAnsi="Times New Roman" w:cs="Times New Roman"/>
          <w:sz w:val="28"/>
          <w:szCs w:val="28"/>
        </w:rPr>
        <w:t>Козловского</w:t>
      </w:r>
      <w:r w:rsidR="000C6E8D" w:rsidRPr="0088183B">
        <w:rPr>
          <w:rFonts w:ascii="Times New Roman" w:hAnsi="Times New Roman" w:cs="Times New Roman"/>
          <w:sz w:val="28"/>
          <w:szCs w:val="28"/>
        </w:rPr>
        <w:t xml:space="preserve"> сельского поселения Бутурлиновского </w:t>
      </w:r>
    </w:p>
    <w:p w:rsidR="000C6E8D" w:rsidRPr="0088183B" w:rsidRDefault="000C6E8D" w:rsidP="00A07D64">
      <w:pPr>
        <w:pStyle w:val="a5"/>
        <w:rPr>
          <w:rFonts w:ascii="Times New Roman" w:hAnsi="Times New Roman" w:cs="Times New Roman"/>
          <w:sz w:val="28"/>
          <w:szCs w:val="28"/>
        </w:rPr>
      </w:pPr>
      <w:r w:rsidRPr="0088183B">
        <w:rPr>
          <w:rFonts w:ascii="Times New Roman" w:hAnsi="Times New Roman" w:cs="Times New Roman"/>
          <w:sz w:val="28"/>
          <w:szCs w:val="28"/>
        </w:rPr>
        <w:t xml:space="preserve">муниципального района Воронежской области» </w:t>
      </w:r>
    </w:p>
    <w:p w:rsidR="00670678" w:rsidRPr="00A07D64" w:rsidRDefault="00670678" w:rsidP="00A07D64">
      <w:pPr>
        <w:pStyle w:val="a5"/>
        <w:rPr>
          <w:rFonts w:ascii="Times New Roman" w:hAnsi="Times New Roman" w:cs="Times New Roman"/>
          <w:sz w:val="28"/>
          <w:szCs w:val="28"/>
        </w:rPr>
      </w:pPr>
    </w:p>
    <w:p w:rsidR="000C6E8D" w:rsidRPr="00A07D64" w:rsidRDefault="00A07D64" w:rsidP="00A07D64">
      <w:pPr>
        <w:pStyle w:val="ConsPlusNonformat"/>
        <w:widowControl/>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     </w:t>
      </w:r>
      <w:r w:rsidR="000C6E8D" w:rsidRPr="00A07D64">
        <w:rPr>
          <w:rFonts w:ascii="Times New Roman" w:hAnsi="Times New Roman" w:cs="Times New Roman"/>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Уставом </w:t>
      </w:r>
      <w:r>
        <w:rPr>
          <w:rFonts w:ascii="Times New Roman" w:hAnsi="Times New Roman" w:cs="Times New Roman"/>
          <w:sz w:val="28"/>
          <w:szCs w:val="28"/>
        </w:rPr>
        <w:t>Козловского</w:t>
      </w:r>
      <w:r w:rsidR="000C6E8D" w:rsidRPr="00A07D64">
        <w:rPr>
          <w:rFonts w:ascii="Times New Roman" w:hAnsi="Times New Roman" w:cs="Times New Roman"/>
          <w:sz w:val="28"/>
          <w:szCs w:val="28"/>
        </w:rPr>
        <w:t xml:space="preserve"> сельского поселения, постановлением администрации </w:t>
      </w:r>
      <w:r>
        <w:rPr>
          <w:rFonts w:ascii="Times New Roman" w:hAnsi="Times New Roman" w:cs="Times New Roman"/>
          <w:sz w:val="28"/>
          <w:szCs w:val="28"/>
        </w:rPr>
        <w:t>Козловского</w:t>
      </w:r>
      <w:r w:rsidR="000C6E8D" w:rsidRPr="00A07D64">
        <w:rPr>
          <w:rFonts w:ascii="Times New Roman" w:hAnsi="Times New Roman" w:cs="Times New Roman"/>
          <w:sz w:val="28"/>
          <w:szCs w:val="28"/>
        </w:rPr>
        <w:t xml:space="preserve"> сельского поселения  от </w:t>
      </w:r>
      <w:r w:rsidR="00354F59">
        <w:rPr>
          <w:rFonts w:ascii="Times New Roman" w:hAnsi="Times New Roman" w:cs="Times New Roman"/>
          <w:sz w:val="28"/>
          <w:szCs w:val="28"/>
        </w:rPr>
        <w:t>14.10.2013</w:t>
      </w:r>
      <w:r w:rsidR="00336AF5">
        <w:rPr>
          <w:rFonts w:ascii="Times New Roman" w:hAnsi="Times New Roman" w:cs="Times New Roman"/>
          <w:sz w:val="28"/>
          <w:szCs w:val="28"/>
        </w:rPr>
        <w:t xml:space="preserve"> </w:t>
      </w:r>
      <w:r w:rsidR="000C6E8D" w:rsidRPr="00A07D64">
        <w:rPr>
          <w:rFonts w:ascii="Times New Roman" w:hAnsi="Times New Roman" w:cs="Times New Roman"/>
          <w:sz w:val="28"/>
          <w:szCs w:val="28"/>
        </w:rPr>
        <w:t xml:space="preserve">г. №  </w:t>
      </w:r>
      <w:r w:rsidR="00DE53D4">
        <w:rPr>
          <w:rFonts w:ascii="Times New Roman" w:hAnsi="Times New Roman" w:cs="Times New Roman"/>
          <w:sz w:val="28"/>
          <w:szCs w:val="28"/>
        </w:rPr>
        <w:t>85</w:t>
      </w:r>
      <w:r w:rsidR="000C6E8D" w:rsidRPr="00A07D64">
        <w:rPr>
          <w:rFonts w:ascii="Times New Roman" w:hAnsi="Times New Roman" w:cs="Times New Roman"/>
          <w:sz w:val="28"/>
          <w:szCs w:val="28"/>
        </w:rPr>
        <w:t xml:space="preserve"> «Об утверждении порядка разработки, реализации и оценки эффективности  муниципальных программ </w:t>
      </w:r>
      <w:r>
        <w:rPr>
          <w:rFonts w:ascii="Times New Roman" w:hAnsi="Times New Roman" w:cs="Times New Roman"/>
          <w:sz w:val="28"/>
          <w:szCs w:val="28"/>
        </w:rPr>
        <w:t>Козловского</w:t>
      </w:r>
      <w:r w:rsidR="000C6E8D" w:rsidRPr="00A07D64">
        <w:rPr>
          <w:rFonts w:ascii="Times New Roman" w:hAnsi="Times New Roman" w:cs="Times New Roman"/>
          <w:sz w:val="28"/>
          <w:szCs w:val="28"/>
        </w:rPr>
        <w:t xml:space="preserve"> сельского поселения Бутурлиновского муниципального района Воронежской области», статьей 179 Бюджетного Кодекса Российской Федерации, администрация </w:t>
      </w:r>
      <w:r>
        <w:rPr>
          <w:rFonts w:ascii="Times New Roman" w:hAnsi="Times New Roman" w:cs="Times New Roman"/>
          <w:sz w:val="28"/>
          <w:szCs w:val="28"/>
        </w:rPr>
        <w:t xml:space="preserve">Козловского </w:t>
      </w:r>
      <w:r w:rsidR="000C6E8D" w:rsidRPr="00A07D64">
        <w:rPr>
          <w:rFonts w:ascii="Times New Roman" w:hAnsi="Times New Roman" w:cs="Times New Roman"/>
          <w:sz w:val="28"/>
          <w:szCs w:val="28"/>
        </w:rPr>
        <w:t>сельского поселения</w:t>
      </w:r>
    </w:p>
    <w:p w:rsidR="000C6E8D" w:rsidRPr="00A07D64" w:rsidRDefault="000C6E8D" w:rsidP="000C6E8D">
      <w:pPr>
        <w:pStyle w:val="ConsPlusNonformat"/>
        <w:widowControl/>
        <w:ind w:firstLine="540"/>
        <w:jc w:val="both"/>
        <w:rPr>
          <w:rFonts w:ascii="Times New Roman" w:hAnsi="Times New Roman" w:cs="Times New Roman"/>
          <w:sz w:val="28"/>
          <w:szCs w:val="28"/>
        </w:rPr>
      </w:pPr>
    </w:p>
    <w:p w:rsidR="000C6E8D" w:rsidRPr="00A07D64" w:rsidRDefault="000C6E8D" w:rsidP="000C6E8D">
      <w:pPr>
        <w:pStyle w:val="ConsTitle"/>
        <w:widowControl/>
        <w:tabs>
          <w:tab w:val="left" w:pos="9900"/>
        </w:tabs>
        <w:ind w:right="22"/>
        <w:jc w:val="center"/>
        <w:rPr>
          <w:rFonts w:ascii="Times New Roman" w:hAnsi="Times New Roman" w:cs="Times New Roman"/>
          <w:sz w:val="28"/>
          <w:szCs w:val="28"/>
        </w:rPr>
      </w:pPr>
      <w:r w:rsidRPr="00A07D64">
        <w:rPr>
          <w:rFonts w:ascii="Times New Roman" w:hAnsi="Times New Roman" w:cs="Times New Roman"/>
          <w:sz w:val="28"/>
          <w:szCs w:val="28"/>
        </w:rPr>
        <w:t>ПОСТАНОВЛЯЕТ:</w:t>
      </w:r>
    </w:p>
    <w:p w:rsidR="000C6E8D" w:rsidRPr="00A07D64" w:rsidRDefault="000C6E8D" w:rsidP="000C6E8D">
      <w:pPr>
        <w:pStyle w:val="ConsTitle"/>
        <w:widowControl/>
        <w:tabs>
          <w:tab w:val="left" w:pos="9900"/>
        </w:tabs>
        <w:ind w:right="22"/>
        <w:jc w:val="center"/>
        <w:rPr>
          <w:rFonts w:ascii="Times New Roman" w:hAnsi="Times New Roman" w:cs="Times New Roman"/>
          <w:sz w:val="28"/>
          <w:szCs w:val="28"/>
        </w:rPr>
      </w:pPr>
    </w:p>
    <w:p w:rsidR="00084571" w:rsidRPr="00084571" w:rsidRDefault="000C6E8D" w:rsidP="00084571">
      <w:pPr>
        <w:pStyle w:val="a5"/>
        <w:rPr>
          <w:rFonts w:ascii="Times New Roman" w:hAnsi="Times New Roman" w:cs="Times New Roman"/>
          <w:sz w:val="28"/>
          <w:szCs w:val="28"/>
        </w:rPr>
      </w:pPr>
      <w:r w:rsidRPr="00A07D64">
        <w:rPr>
          <w:rFonts w:ascii="Times New Roman" w:hAnsi="Times New Roman" w:cs="Times New Roman"/>
          <w:sz w:val="28"/>
          <w:szCs w:val="28"/>
        </w:rPr>
        <w:t xml:space="preserve">       1. </w:t>
      </w:r>
      <w:r w:rsidR="00084571">
        <w:rPr>
          <w:rFonts w:ascii="Times New Roman" w:hAnsi="Times New Roman" w:cs="Times New Roman"/>
          <w:sz w:val="28"/>
          <w:szCs w:val="28"/>
        </w:rPr>
        <w:t>Внести изменения в постановление администрации Козло</w:t>
      </w:r>
      <w:r w:rsidR="00E36A5D">
        <w:rPr>
          <w:rFonts w:ascii="Times New Roman" w:hAnsi="Times New Roman" w:cs="Times New Roman"/>
          <w:sz w:val="28"/>
          <w:szCs w:val="28"/>
        </w:rPr>
        <w:t>вского сельского поселения от 26.07.2018 г № 51</w:t>
      </w:r>
      <w:r w:rsidRPr="00A07D64">
        <w:rPr>
          <w:rFonts w:ascii="Times New Roman" w:hAnsi="Times New Roman" w:cs="Times New Roman"/>
          <w:sz w:val="28"/>
          <w:szCs w:val="28"/>
        </w:rPr>
        <w:t xml:space="preserve"> </w:t>
      </w:r>
      <w:r w:rsidR="00084571" w:rsidRPr="00084571">
        <w:rPr>
          <w:rFonts w:ascii="Times New Roman" w:hAnsi="Times New Roman" w:cs="Times New Roman"/>
          <w:sz w:val="28"/>
          <w:szCs w:val="28"/>
        </w:rPr>
        <w:t>«Об утверждении муниципальной</w:t>
      </w:r>
    </w:p>
    <w:p w:rsidR="000C6E8D" w:rsidRDefault="00084571" w:rsidP="00084571">
      <w:pPr>
        <w:pStyle w:val="a5"/>
        <w:rPr>
          <w:rFonts w:ascii="Times New Roman" w:hAnsi="Times New Roman" w:cs="Times New Roman"/>
          <w:sz w:val="28"/>
          <w:szCs w:val="28"/>
        </w:rPr>
      </w:pPr>
      <w:r w:rsidRPr="00084571">
        <w:rPr>
          <w:rFonts w:ascii="Times New Roman" w:hAnsi="Times New Roman" w:cs="Times New Roman"/>
          <w:sz w:val="28"/>
          <w:szCs w:val="28"/>
        </w:rPr>
        <w:t>программы «Развитие органов местного самоуправления Козловского сельского поселения Бутурлиновского муниципального района Воронежской области»</w:t>
      </w:r>
      <w:proofErr w:type="gramStart"/>
      <w:r w:rsidRPr="00670678">
        <w:rPr>
          <w:rFonts w:ascii="Times New Roman" w:hAnsi="Times New Roman" w:cs="Times New Roman"/>
          <w:sz w:val="26"/>
          <w:szCs w:val="26"/>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изложив утвержденную муниципальную программу в новой редакции согласно приложению к настоящему постановлению.</w:t>
      </w:r>
    </w:p>
    <w:p w:rsidR="00A07D64" w:rsidRDefault="00A07D64" w:rsidP="00A07D64">
      <w:pPr>
        <w:pStyle w:val="a5"/>
        <w:rPr>
          <w:rFonts w:ascii="Times New Roman" w:hAnsi="Times New Roman" w:cs="Times New Roman"/>
          <w:sz w:val="28"/>
          <w:szCs w:val="28"/>
        </w:rPr>
      </w:pPr>
      <w:r>
        <w:rPr>
          <w:rFonts w:ascii="Times New Roman" w:hAnsi="Times New Roman" w:cs="Times New Roman"/>
          <w:sz w:val="28"/>
          <w:szCs w:val="28"/>
        </w:rPr>
        <w:t xml:space="preserve">     </w:t>
      </w:r>
    </w:p>
    <w:p w:rsidR="00A07D64" w:rsidRPr="00B87BC3" w:rsidRDefault="00084571" w:rsidP="00A07D64">
      <w:pPr>
        <w:ind w:firstLine="540"/>
        <w:rPr>
          <w:rFonts w:ascii="Times New Roman" w:hAnsi="Times New Roman" w:cs="Times New Roman"/>
          <w:sz w:val="28"/>
          <w:szCs w:val="28"/>
        </w:rPr>
      </w:pPr>
      <w:r w:rsidRPr="00B87BC3">
        <w:rPr>
          <w:rFonts w:ascii="Times New Roman" w:hAnsi="Times New Roman" w:cs="Times New Roman"/>
          <w:sz w:val="28"/>
          <w:szCs w:val="28"/>
        </w:rPr>
        <w:lastRenderedPageBreak/>
        <w:t>2</w:t>
      </w:r>
      <w:r w:rsidR="000C6E8D" w:rsidRPr="00B87BC3">
        <w:rPr>
          <w:rFonts w:ascii="Times New Roman" w:hAnsi="Times New Roman" w:cs="Times New Roman"/>
          <w:sz w:val="28"/>
          <w:szCs w:val="28"/>
        </w:rPr>
        <w:t xml:space="preserve">. Опубликовать настоящее постановление в </w:t>
      </w:r>
      <w:r w:rsidR="00B87BC3" w:rsidRPr="00B87BC3">
        <w:rPr>
          <w:rFonts w:ascii="Times New Roman" w:hAnsi="Times New Roman" w:cs="Times New Roman"/>
          <w:sz w:val="28"/>
          <w:szCs w:val="28"/>
        </w:rPr>
        <w:t xml:space="preserve">официальном периодическом печатном издании «Вестник муниципальных правовых актов Козловского сельского поселения </w:t>
      </w:r>
      <w:proofErr w:type="spellStart"/>
      <w:r w:rsidR="00B87BC3" w:rsidRPr="00B87BC3">
        <w:rPr>
          <w:rFonts w:ascii="Times New Roman" w:hAnsi="Times New Roman" w:cs="Times New Roman"/>
          <w:sz w:val="28"/>
          <w:szCs w:val="28"/>
        </w:rPr>
        <w:t>Бутурлиновского</w:t>
      </w:r>
      <w:proofErr w:type="spellEnd"/>
      <w:r w:rsidR="00B87BC3" w:rsidRPr="00B87BC3">
        <w:rPr>
          <w:rFonts w:ascii="Times New Roman" w:hAnsi="Times New Roman" w:cs="Times New Roman"/>
          <w:sz w:val="28"/>
          <w:szCs w:val="28"/>
        </w:rPr>
        <w:t xml:space="preserve"> муниципального района Воронежской области»</w:t>
      </w:r>
      <w:r w:rsidR="000C6E8D" w:rsidRPr="00B87BC3">
        <w:rPr>
          <w:rFonts w:ascii="Times New Roman" w:hAnsi="Times New Roman" w:cs="Times New Roman"/>
          <w:sz w:val="28"/>
          <w:szCs w:val="28"/>
        </w:rPr>
        <w:t>.</w:t>
      </w:r>
    </w:p>
    <w:p w:rsidR="000C6E8D" w:rsidRPr="00A07D64" w:rsidRDefault="00A07D64" w:rsidP="00A07D64">
      <w:pPr>
        <w:jc w:val="both"/>
        <w:rPr>
          <w:rFonts w:ascii="Times New Roman" w:hAnsi="Times New Roman" w:cs="Times New Roman"/>
          <w:sz w:val="28"/>
          <w:szCs w:val="28"/>
        </w:rPr>
      </w:pPr>
      <w:r>
        <w:rPr>
          <w:rFonts w:ascii="Times New Roman" w:hAnsi="Times New Roman" w:cs="Times New Roman"/>
          <w:sz w:val="28"/>
          <w:szCs w:val="28"/>
        </w:rPr>
        <w:t xml:space="preserve">     </w:t>
      </w:r>
      <w:r w:rsidR="000C6E8D" w:rsidRPr="00A07D64">
        <w:rPr>
          <w:rFonts w:ascii="Times New Roman" w:hAnsi="Times New Roman" w:cs="Times New Roman"/>
          <w:sz w:val="28"/>
          <w:szCs w:val="28"/>
        </w:rPr>
        <w:t xml:space="preserve"> </w:t>
      </w:r>
      <w:r w:rsidR="00084571">
        <w:rPr>
          <w:rFonts w:ascii="Times New Roman" w:hAnsi="Times New Roman" w:cs="Times New Roman"/>
          <w:sz w:val="28"/>
          <w:szCs w:val="28"/>
        </w:rPr>
        <w:t>3</w:t>
      </w:r>
      <w:r w:rsidR="000C6E8D" w:rsidRPr="00A07D64">
        <w:rPr>
          <w:rFonts w:ascii="Times New Roman" w:hAnsi="Times New Roman" w:cs="Times New Roman"/>
          <w:sz w:val="28"/>
          <w:szCs w:val="28"/>
        </w:rPr>
        <w:t>. Настоящее постановление вступает в силу с момента опубликования и распространяет свое действие на правоотнош</w:t>
      </w:r>
      <w:r w:rsidR="003A4F27">
        <w:rPr>
          <w:rFonts w:ascii="Times New Roman" w:hAnsi="Times New Roman" w:cs="Times New Roman"/>
          <w:sz w:val="28"/>
          <w:szCs w:val="28"/>
        </w:rPr>
        <w:t>ения, возникающие с 1 января 2020</w:t>
      </w:r>
      <w:r w:rsidR="000C6E8D" w:rsidRPr="00A07D64">
        <w:rPr>
          <w:rFonts w:ascii="Times New Roman" w:hAnsi="Times New Roman" w:cs="Times New Roman"/>
          <w:sz w:val="28"/>
          <w:szCs w:val="28"/>
        </w:rPr>
        <w:t xml:space="preserve"> года.</w:t>
      </w:r>
    </w:p>
    <w:p w:rsidR="000C6E8D" w:rsidRPr="00A07D64" w:rsidRDefault="000C6E8D" w:rsidP="000C6E8D">
      <w:pPr>
        <w:pStyle w:val="a3"/>
        <w:shd w:val="clear" w:color="auto" w:fill="FFFFFF"/>
        <w:jc w:val="both"/>
        <w:rPr>
          <w:color w:val="000000"/>
          <w:sz w:val="28"/>
          <w:szCs w:val="28"/>
        </w:rPr>
      </w:pPr>
      <w:r w:rsidRPr="00A07D64">
        <w:rPr>
          <w:color w:val="000000"/>
          <w:sz w:val="28"/>
          <w:szCs w:val="28"/>
        </w:rPr>
        <w:t xml:space="preserve">        5. </w:t>
      </w:r>
      <w:proofErr w:type="gramStart"/>
      <w:r w:rsidRPr="00A07D64">
        <w:rPr>
          <w:color w:val="000000"/>
          <w:sz w:val="28"/>
          <w:szCs w:val="28"/>
        </w:rPr>
        <w:t>Контроль за</w:t>
      </w:r>
      <w:proofErr w:type="gramEnd"/>
      <w:r w:rsidRPr="00A07D64">
        <w:rPr>
          <w:color w:val="000000"/>
          <w:sz w:val="28"/>
          <w:szCs w:val="28"/>
        </w:rPr>
        <w:t xml:space="preserve"> исполнением настоящего постановления оставляю за собой.</w:t>
      </w:r>
    </w:p>
    <w:p w:rsidR="000C6E8D" w:rsidRPr="00A07D64" w:rsidRDefault="000C6E8D" w:rsidP="000C6E8D">
      <w:pPr>
        <w:rPr>
          <w:rFonts w:ascii="Times New Roman" w:hAnsi="Times New Roman" w:cs="Times New Roman"/>
          <w:bCs/>
          <w:sz w:val="28"/>
          <w:szCs w:val="28"/>
        </w:rPr>
      </w:pPr>
    </w:p>
    <w:p w:rsidR="000C6E8D" w:rsidRPr="00A07D64" w:rsidRDefault="000C6E8D" w:rsidP="000C6E8D">
      <w:pPr>
        <w:pStyle w:val="ConsTitle"/>
        <w:widowControl/>
        <w:tabs>
          <w:tab w:val="left" w:pos="9900"/>
        </w:tabs>
        <w:ind w:right="22"/>
        <w:jc w:val="both"/>
        <w:rPr>
          <w:rFonts w:ascii="Times New Roman" w:hAnsi="Times New Roman" w:cs="Times New Roman"/>
          <w:b w:val="0"/>
          <w:bCs w:val="0"/>
          <w:sz w:val="28"/>
          <w:szCs w:val="28"/>
        </w:rPr>
      </w:pPr>
    </w:p>
    <w:p w:rsidR="000C6E8D" w:rsidRDefault="000C6E8D" w:rsidP="00670678">
      <w:pPr>
        <w:pStyle w:val="ConsTitle"/>
        <w:widowControl/>
        <w:tabs>
          <w:tab w:val="left" w:pos="9900"/>
        </w:tabs>
        <w:ind w:right="22"/>
        <w:jc w:val="both"/>
        <w:rPr>
          <w:rFonts w:ascii="Times New Roman" w:hAnsi="Times New Roman" w:cs="Times New Roman"/>
          <w:b w:val="0"/>
          <w:bCs w:val="0"/>
          <w:sz w:val="28"/>
          <w:szCs w:val="28"/>
        </w:rPr>
      </w:pPr>
      <w:r w:rsidRPr="00A07D64">
        <w:rPr>
          <w:rFonts w:ascii="Times New Roman" w:hAnsi="Times New Roman" w:cs="Times New Roman"/>
          <w:b w:val="0"/>
          <w:bCs w:val="0"/>
          <w:sz w:val="28"/>
          <w:szCs w:val="28"/>
        </w:rPr>
        <w:t xml:space="preserve">Глава </w:t>
      </w:r>
      <w:r w:rsidR="00670678">
        <w:rPr>
          <w:rFonts w:ascii="Times New Roman" w:hAnsi="Times New Roman" w:cs="Times New Roman"/>
          <w:b w:val="0"/>
          <w:bCs w:val="0"/>
          <w:sz w:val="28"/>
          <w:szCs w:val="28"/>
        </w:rPr>
        <w:t xml:space="preserve">Козловского сельского поселения               </w:t>
      </w:r>
      <w:r w:rsidR="00F00A3C">
        <w:rPr>
          <w:rFonts w:ascii="Times New Roman" w:hAnsi="Times New Roman" w:cs="Times New Roman"/>
          <w:b w:val="0"/>
          <w:bCs w:val="0"/>
          <w:sz w:val="28"/>
          <w:szCs w:val="28"/>
        </w:rPr>
        <w:t xml:space="preserve">                    В.С.Раковский</w:t>
      </w: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7E1A26" w:rsidRDefault="007E1A26"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084571" w:rsidRDefault="00084571"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084571" w:rsidRDefault="00084571"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084571" w:rsidRDefault="00084571"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084571" w:rsidRDefault="00084571"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DF4285" w:rsidRDefault="00DF4285" w:rsidP="00D92A4A">
      <w:pPr>
        <w:widowControl w:val="0"/>
        <w:shd w:val="clear" w:color="auto" w:fill="FFFFFF"/>
        <w:autoSpaceDE w:val="0"/>
        <w:autoSpaceDN w:val="0"/>
        <w:adjustRightInd w:val="0"/>
        <w:spacing w:after="0" w:line="240" w:lineRule="auto"/>
        <w:rPr>
          <w:rFonts w:ascii="Times New Roman CYR" w:hAnsi="Times New Roman CYR" w:cs="Times New Roman CYR"/>
          <w:bCs/>
          <w:sz w:val="24"/>
          <w:szCs w:val="24"/>
        </w:rPr>
      </w:pPr>
    </w:p>
    <w:p w:rsidR="00D92A4A" w:rsidRDefault="00D92A4A" w:rsidP="00D92A4A">
      <w:pPr>
        <w:widowControl w:val="0"/>
        <w:shd w:val="clear" w:color="auto" w:fill="FFFFFF"/>
        <w:autoSpaceDE w:val="0"/>
        <w:autoSpaceDN w:val="0"/>
        <w:adjustRightInd w:val="0"/>
        <w:spacing w:after="0" w:line="240" w:lineRule="auto"/>
        <w:rPr>
          <w:rFonts w:ascii="Times New Roman CYR" w:hAnsi="Times New Roman CYR" w:cs="Times New Roman CYR"/>
          <w:bCs/>
          <w:sz w:val="24"/>
          <w:szCs w:val="24"/>
        </w:rPr>
      </w:pPr>
    </w:p>
    <w:p w:rsidR="00DF4285" w:rsidRDefault="00DF4285"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E63069" w:rsidRPr="006D3446" w:rsidRDefault="00E63069"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r w:rsidRPr="006D3446">
        <w:rPr>
          <w:rFonts w:ascii="Times New Roman CYR" w:hAnsi="Times New Roman CYR" w:cs="Times New Roman CYR"/>
          <w:bCs/>
          <w:sz w:val="24"/>
          <w:szCs w:val="24"/>
        </w:rPr>
        <w:lastRenderedPageBreak/>
        <w:t>Приложение</w:t>
      </w:r>
    </w:p>
    <w:p w:rsidR="00E63069" w:rsidRPr="006D3446" w:rsidRDefault="00E63069"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r w:rsidRPr="006D3446">
        <w:rPr>
          <w:rFonts w:ascii="Times New Roman CYR" w:hAnsi="Times New Roman CYR" w:cs="Times New Roman CYR"/>
          <w:bCs/>
          <w:sz w:val="24"/>
          <w:szCs w:val="24"/>
        </w:rPr>
        <w:t>к постановлению администрации</w:t>
      </w:r>
    </w:p>
    <w:p w:rsidR="00E63069" w:rsidRPr="006D3446" w:rsidRDefault="00E63069"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r w:rsidRPr="006D3446">
        <w:rPr>
          <w:rFonts w:ascii="Times New Roman CYR" w:hAnsi="Times New Roman CYR" w:cs="Times New Roman CYR"/>
          <w:bCs/>
          <w:sz w:val="24"/>
          <w:szCs w:val="24"/>
        </w:rPr>
        <w:t>Козловского сельского поселения</w:t>
      </w:r>
    </w:p>
    <w:p w:rsidR="00E63069" w:rsidRPr="00D92A4A" w:rsidRDefault="003A4F27"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r w:rsidRPr="00D92A4A">
        <w:rPr>
          <w:rFonts w:ascii="Times New Roman CYR" w:hAnsi="Times New Roman CYR" w:cs="Times New Roman CYR"/>
          <w:bCs/>
          <w:sz w:val="24"/>
          <w:szCs w:val="24"/>
        </w:rPr>
        <w:t xml:space="preserve">От </w:t>
      </w:r>
      <w:r w:rsidR="00D92A4A" w:rsidRPr="00D92A4A">
        <w:rPr>
          <w:rFonts w:ascii="Times New Roman" w:hAnsi="Times New Roman" w:cs="Times New Roman"/>
          <w:bCs/>
          <w:sz w:val="28"/>
          <w:szCs w:val="28"/>
        </w:rPr>
        <w:t>20.02</w:t>
      </w:r>
      <w:r w:rsidR="00D92A4A" w:rsidRPr="00D92A4A">
        <w:rPr>
          <w:rFonts w:ascii="Times New Roman" w:hAnsi="Times New Roman" w:cs="Times New Roman"/>
          <w:sz w:val="28"/>
          <w:szCs w:val="28"/>
        </w:rPr>
        <w:t xml:space="preserve">.2020 г.     № </w:t>
      </w:r>
      <w:r w:rsidR="00D92A4A" w:rsidRPr="00D92A4A">
        <w:rPr>
          <w:rFonts w:ascii="Times New Roman" w:hAnsi="Times New Roman" w:cs="Times New Roman"/>
          <w:bCs/>
          <w:sz w:val="28"/>
          <w:szCs w:val="28"/>
        </w:rPr>
        <w:t>19</w:t>
      </w:r>
    </w:p>
    <w:p w:rsidR="005C784C" w:rsidRDefault="005C784C" w:rsidP="00E63069">
      <w:pPr>
        <w:pStyle w:val="ConsTitle"/>
        <w:widowControl/>
        <w:tabs>
          <w:tab w:val="left" w:pos="9900"/>
        </w:tabs>
        <w:ind w:right="22"/>
        <w:jc w:val="right"/>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5C784C">
      <w:pPr>
        <w:widowControl w:val="0"/>
        <w:autoSpaceDE w:val="0"/>
        <w:autoSpaceDN w:val="0"/>
        <w:adjustRightInd w:val="0"/>
        <w:spacing w:after="0" w:line="240" w:lineRule="auto"/>
        <w:jc w:val="right"/>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5C784C" w:rsidRDefault="005C784C" w:rsidP="005C78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МУНИЦИПАЛЬНАЯ ПРОГРАММА КОЗЛОВСКОГО СЕЛЬСКОГО ПОСЕЛЕНИЯ БУТУРЛИНОВСКОГО МУНИЦИПАЛЬНОГО РАЙОНА  ВОРОНЕЖСКОЙ ОБЛАСТИ</w:t>
      </w:r>
      <w:proofErr w:type="gramStart"/>
      <w:r>
        <w:rPr>
          <w:rFonts w:ascii="Times New Roman CYR" w:hAnsi="Times New Roman CYR" w:cs="Times New Roman CYR"/>
          <w:b/>
          <w:bCs/>
          <w:sz w:val="28"/>
          <w:szCs w:val="28"/>
        </w:rPr>
        <w:t>«Р</w:t>
      </w:r>
      <w:proofErr w:type="gramEnd"/>
      <w:r>
        <w:rPr>
          <w:rFonts w:ascii="Times New Roman CYR" w:hAnsi="Times New Roman CYR" w:cs="Times New Roman CYR"/>
          <w:b/>
          <w:bCs/>
          <w:sz w:val="28"/>
          <w:szCs w:val="28"/>
        </w:rPr>
        <w:t xml:space="preserve">АЗВИТИЕ ОРГАНОВ МЕСТНОГО САМОУПРАВЛЕНИЯ КОЗЛОВСКОГО СЕЛЬСКОГО ПОСЕЛЕНИЯ БУТУРЛИНОВСКОГО МУНИЦИПАЛЬНОГО РАЙОНА </w:t>
      </w:r>
    </w:p>
    <w:p w:rsidR="005C784C" w:rsidRDefault="005C784C" w:rsidP="005C78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ВОРОНЕЖСКОЙ ОБЛАСТИ»</w:t>
      </w:r>
    </w:p>
    <w:p w:rsidR="005C784C" w:rsidRDefault="005C784C" w:rsidP="005C784C">
      <w:pPr>
        <w:widowControl w:val="0"/>
        <w:shd w:val="clear" w:color="auto" w:fill="FFFFFF"/>
        <w:autoSpaceDE w:val="0"/>
        <w:autoSpaceDN w:val="0"/>
        <w:adjustRightInd w:val="0"/>
        <w:spacing w:after="0" w:line="240" w:lineRule="auto"/>
        <w:ind w:left="648"/>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3A4F27"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r>
        <w:rPr>
          <w:rFonts w:ascii="Times New Roman CYR" w:hAnsi="Times New Roman CYR" w:cs="Times New Roman CYR"/>
          <w:b/>
          <w:bCs/>
          <w:sz w:val="28"/>
          <w:szCs w:val="28"/>
        </w:rPr>
        <w:t>2020</w:t>
      </w:r>
      <w:r w:rsidR="00E63069">
        <w:rPr>
          <w:rFonts w:ascii="Times New Roman CYR" w:hAnsi="Times New Roman CYR" w:cs="Times New Roman CYR"/>
          <w:b/>
          <w:bCs/>
          <w:sz w:val="28"/>
          <w:szCs w:val="28"/>
        </w:rPr>
        <w:t>г</w:t>
      </w:r>
    </w:p>
    <w:p w:rsidR="007E1A26" w:rsidRPr="001804BA" w:rsidRDefault="007E1A26" w:rsidP="007E1A26">
      <w:pPr>
        <w:widowControl w:val="0"/>
        <w:shd w:val="clear" w:color="auto" w:fill="FFFFFF"/>
        <w:autoSpaceDE w:val="0"/>
        <w:autoSpaceDN w:val="0"/>
        <w:adjustRightInd w:val="0"/>
        <w:spacing w:after="0" w:line="240" w:lineRule="auto"/>
        <w:ind w:left="800"/>
        <w:jc w:val="center"/>
        <w:rPr>
          <w:rFonts w:ascii="Times New Roman" w:hAnsi="Times New Roman" w:cs="Times New Roman"/>
          <w:sz w:val="24"/>
          <w:szCs w:val="24"/>
        </w:rPr>
      </w:pPr>
      <w:proofErr w:type="gramStart"/>
      <w:r w:rsidRPr="001804BA">
        <w:rPr>
          <w:rFonts w:ascii="Times New Roman" w:hAnsi="Times New Roman" w:cs="Times New Roman"/>
          <w:b/>
          <w:bCs/>
          <w:sz w:val="24"/>
          <w:szCs w:val="24"/>
        </w:rPr>
        <w:lastRenderedPageBreak/>
        <w:t>П</w:t>
      </w:r>
      <w:proofErr w:type="gramEnd"/>
      <w:r w:rsidRPr="001804BA">
        <w:rPr>
          <w:rFonts w:ascii="Times New Roman" w:hAnsi="Times New Roman" w:cs="Times New Roman"/>
          <w:b/>
          <w:bCs/>
          <w:sz w:val="24"/>
          <w:szCs w:val="24"/>
        </w:rPr>
        <w:t xml:space="preserve"> А С П О Р Т</w:t>
      </w:r>
    </w:p>
    <w:p w:rsidR="007E1A26" w:rsidRPr="001804BA" w:rsidRDefault="007E1A26" w:rsidP="007E1A26">
      <w:pPr>
        <w:widowControl w:val="0"/>
        <w:shd w:val="clear" w:color="auto" w:fill="FFFFFF"/>
        <w:autoSpaceDE w:val="0"/>
        <w:autoSpaceDN w:val="0"/>
        <w:adjustRightInd w:val="0"/>
        <w:spacing w:after="0" w:line="240" w:lineRule="auto"/>
        <w:ind w:left="643"/>
        <w:jc w:val="center"/>
        <w:rPr>
          <w:rFonts w:ascii="Times New Roman" w:hAnsi="Times New Roman" w:cs="Times New Roman"/>
          <w:sz w:val="24"/>
          <w:szCs w:val="24"/>
        </w:rPr>
      </w:pPr>
      <w:r w:rsidRPr="001804BA">
        <w:rPr>
          <w:rFonts w:ascii="Times New Roman" w:hAnsi="Times New Roman" w:cs="Times New Roman"/>
          <w:b/>
          <w:bCs/>
          <w:spacing w:val="-1"/>
          <w:sz w:val="24"/>
          <w:szCs w:val="24"/>
        </w:rPr>
        <w:t>Муниципальной программы Козловского сельского поселения Бутурлиновского муниципального района</w:t>
      </w:r>
    </w:p>
    <w:p w:rsidR="007E1A26" w:rsidRPr="001804BA" w:rsidRDefault="007E1A26" w:rsidP="007E1A26">
      <w:pPr>
        <w:widowControl w:val="0"/>
        <w:shd w:val="clear" w:color="auto" w:fill="FFFFFF"/>
        <w:autoSpaceDE w:val="0"/>
        <w:autoSpaceDN w:val="0"/>
        <w:adjustRightInd w:val="0"/>
        <w:spacing w:after="0" w:line="240" w:lineRule="auto"/>
        <w:ind w:left="648"/>
        <w:jc w:val="center"/>
        <w:rPr>
          <w:rFonts w:ascii="Times New Roman" w:hAnsi="Times New Roman" w:cs="Times New Roman"/>
          <w:sz w:val="24"/>
          <w:szCs w:val="24"/>
        </w:rPr>
      </w:pPr>
      <w:r w:rsidRPr="001804BA">
        <w:rPr>
          <w:rFonts w:ascii="Times New Roman" w:hAnsi="Times New Roman" w:cs="Times New Roman"/>
          <w:b/>
          <w:bCs/>
          <w:sz w:val="24"/>
          <w:szCs w:val="24"/>
        </w:rPr>
        <w:t>«Развитие органов местного самоуправления Козловского сельского поселения Бутурлиновского муниципального района Воронежской области»</w:t>
      </w:r>
    </w:p>
    <w:p w:rsidR="007E1A26" w:rsidRPr="001804BA" w:rsidRDefault="007E1A26" w:rsidP="007E1A26">
      <w:pPr>
        <w:widowControl w:val="0"/>
        <w:shd w:val="clear" w:color="auto" w:fill="FFFFFF"/>
        <w:autoSpaceDE w:val="0"/>
        <w:autoSpaceDN w:val="0"/>
        <w:adjustRightInd w:val="0"/>
        <w:spacing w:after="0" w:line="240" w:lineRule="auto"/>
        <w:ind w:left="3456"/>
        <w:rPr>
          <w:rFonts w:ascii="Times New Roman" w:hAnsi="Times New Roman" w:cs="Times New Roman"/>
          <w:sz w:val="24"/>
          <w:szCs w:val="24"/>
        </w:rPr>
      </w:pPr>
      <w:r w:rsidRPr="001804BA">
        <w:rPr>
          <w:rFonts w:ascii="Times New Roman" w:hAnsi="Times New Roman" w:cs="Times New Roman"/>
          <w:sz w:val="24"/>
          <w:szCs w:val="24"/>
        </w:rPr>
        <w:t xml:space="preserve">(далее </w:t>
      </w:r>
      <w:proofErr w:type="gramStart"/>
      <w:r w:rsidRPr="001804BA">
        <w:rPr>
          <w:rFonts w:ascii="Times New Roman" w:hAnsi="Times New Roman" w:cs="Times New Roman"/>
          <w:sz w:val="24"/>
          <w:szCs w:val="24"/>
        </w:rPr>
        <w:t>–м</w:t>
      </w:r>
      <w:proofErr w:type="gramEnd"/>
      <w:r w:rsidRPr="001804BA">
        <w:rPr>
          <w:rFonts w:ascii="Times New Roman" w:hAnsi="Times New Roman" w:cs="Times New Roman"/>
          <w:sz w:val="24"/>
          <w:szCs w:val="24"/>
        </w:rPr>
        <w:t>униципальная программа)</w:t>
      </w:r>
    </w:p>
    <w:tbl>
      <w:tblPr>
        <w:tblW w:w="10350" w:type="dxa"/>
        <w:tblInd w:w="40" w:type="dxa"/>
        <w:tblLayout w:type="fixed"/>
        <w:tblCellMar>
          <w:left w:w="40" w:type="dxa"/>
          <w:right w:w="40" w:type="dxa"/>
        </w:tblCellMar>
        <w:tblLook w:val="04A0"/>
      </w:tblPr>
      <w:tblGrid>
        <w:gridCol w:w="2696"/>
        <w:gridCol w:w="1132"/>
        <w:gridCol w:w="1134"/>
        <w:gridCol w:w="1701"/>
        <w:gridCol w:w="1701"/>
        <w:gridCol w:w="1986"/>
      </w:tblGrid>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Ответственный</w:t>
            </w:r>
          </w:p>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исполнитель</w:t>
            </w:r>
          </w:p>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01" w:right="23"/>
              <w:rPr>
                <w:rFonts w:ascii="Times New Roman" w:hAnsi="Times New Roman" w:cs="Times New Roman"/>
                <w:spacing w:val="-1"/>
                <w:sz w:val="24"/>
                <w:szCs w:val="24"/>
              </w:rPr>
            </w:pPr>
            <w:r w:rsidRPr="001804BA">
              <w:rPr>
                <w:rFonts w:ascii="Times New Roman" w:hAnsi="Times New Roman" w:cs="Times New Roman"/>
                <w:spacing w:val="-1"/>
                <w:sz w:val="24"/>
                <w:szCs w:val="24"/>
              </w:rPr>
              <w:t>Администрация Козловского сельского поселения Бутурлиновского муниципального района Воронежской области</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 xml:space="preserve">Исполнители </w:t>
            </w:r>
            <w:r w:rsidRPr="001804BA">
              <w:rPr>
                <w:rFonts w:ascii="Times New Roman" w:hAnsi="Times New Roman" w:cs="Times New Roman"/>
                <w:b/>
                <w:bCs/>
                <w:sz w:val="24"/>
                <w:szCs w:val="24"/>
              </w:rPr>
              <w:t>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pacing w:val="-1"/>
                <w:sz w:val="24"/>
                <w:szCs w:val="24"/>
              </w:rPr>
              <w:t>Администрация Козловского сельского поселения Бутурлиновского муниципального района Воронежской области</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1804BA">
              <w:rPr>
                <w:rFonts w:ascii="Times New Roman" w:hAnsi="Times New Roman" w:cs="Times New Roman"/>
                <w:b/>
                <w:bCs/>
                <w:sz w:val="24"/>
                <w:szCs w:val="24"/>
              </w:rPr>
              <w:t>Основные разработчики 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01" w:right="23"/>
              <w:rPr>
                <w:rFonts w:ascii="Times New Roman" w:hAnsi="Times New Roman" w:cs="Times New Roman"/>
                <w:spacing w:val="-1"/>
                <w:sz w:val="24"/>
                <w:szCs w:val="24"/>
              </w:rPr>
            </w:pPr>
            <w:r w:rsidRPr="001804BA">
              <w:rPr>
                <w:rFonts w:ascii="Times New Roman" w:hAnsi="Times New Roman" w:cs="Times New Roman"/>
                <w:spacing w:val="-1"/>
                <w:sz w:val="24"/>
                <w:szCs w:val="24"/>
              </w:rPr>
              <w:t>Администрация Козловского сельского поселения Бутурлиновского муниципального района Воронежской области</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 xml:space="preserve">Подпрограммы  муниципальной  программы </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tcPr>
          <w:p w:rsidR="007E1A26" w:rsidRPr="001804BA" w:rsidRDefault="007E1A26">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z w:val="24"/>
                <w:szCs w:val="24"/>
              </w:rPr>
              <w:t>1. Управление муниципальными  финансами.</w:t>
            </w:r>
          </w:p>
          <w:p w:rsidR="007E1A26" w:rsidRPr="001804BA" w:rsidRDefault="007E1A26">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pacing w:val="-2"/>
                <w:sz w:val="24"/>
                <w:szCs w:val="24"/>
              </w:rPr>
              <w:t>2.</w:t>
            </w:r>
            <w:r w:rsidRPr="001804BA">
              <w:rPr>
                <w:rFonts w:ascii="Times New Roman" w:hAnsi="Times New Roman" w:cs="Times New Roman"/>
                <w:sz w:val="24"/>
                <w:szCs w:val="24"/>
              </w:rPr>
              <w:t xml:space="preserve"> Развитие </w:t>
            </w:r>
            <w:r w:rsidRPr="001804BA">
              <w:rPr>
                <w:rFonts w:ascii="Times New Roman" w:hAnsi="Times New Roman" w:cs="Times New Roman"/>
                <w:color w:val="000000" w:themeColor="text1"/>
                <w:sz w:val="24"/>
                <w:szCs w:val="24"/>
              </w:rPr>
              <w:t>национальной обороны на территории Козловского сельского поселения</w:t>
            </w:r>
            <w:r w:rsidRPr="001804BA">
              <w:rPr>
                <w:rFonts w:ascii="Times New Roman" w:hAnsi="Times New Roman" w:cs="Times New Roman"/>
                <w:sz w:val="24"/>
                <w:szCs w:val="24"/>
              </w:rPr>
              <w:t>.</w:t>
            </w:r>
          </w:p>
          <w:p w:rsidR="007E1A26" w:rsidRPr="001804BA" w:rsidRDefault="007E1A26">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1804BA">
              <w:rPr>
                <w:rFonts w:ascii="Times New Roman" w:hAnsi="Times New Roman" w:cs="Times New Roman"/>
                <w:b/>
                <w:bCs/>
                <w:sz w:val="24"/>
                <w:szCs w:val="24"/>
              </w:rPr>
              <w:t>Цель 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sz w:val="24"/>
                <w:szCs w:val="24"/>
              </w:rPr>
              <w:t>Целью программы является создание необходимых условий для эффективной реализации органами местного самоуправления Козловского сельского поселения полномочий по решению вопросов местного значения, проведение предсказуемой и ответственной бюджетной политики на территории Козловского сельского поселения.</w:t>
            </w:r>
            <w:r w:rsidRPr="001804BA">
              <w:rPr>
                <w:rFonts w:ascii="Times New Roman" w:hAnsi="Times New Roman" w:cs="Times New Roman"/>
                <w:color w:val="454141"/>
                <w:sz w:val="24"/>
                <w:szCs w:val="24"/>
              </w:rPr>
              <w:t xml:space="preserve"> </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1804BA">
              <w:rPr>
                <w:rFonts w:ascii="Times New Roman" w:hAnsi="Times New Roman" w:cs="Times New Roman"/>
                <w:b/>
                <w:bCs/>
                <w:sz w:val="24"/>
                <w:szCs w:val="24"/>
              </w:rPr>
              <w:t>Задачи 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pStyle w:val="a5"/>
              <w:spacing w:line="276" w:lineRule="auto"/>
              <w:rPr>
                <w:rFonts w:ascii="Times New Roman" w:hAnsi="Times New Roman" w:cs="Times New Roman"/>
                <w:sz w:val="24"/>
                <w:szCs w:val="24"/>
              </w:rPr>
            </w:pPr>
            <w:r w:rsidRPr="001804BA">
              <w:rPr>
                <w:rFonts w:ascii="Times New Roman" w:hAnsi="Times New Roman" w:cs="Times New Roman"/>
                <w:sz w:val="24"/>
                <w:szCs w:val="24"/>
              </w:rPr>
              <w:t>-обеспечение формирования, утверждения, исполнения бюджета сельского поселения;</w:t>
            </w:r>
          </w:p>
          <w:p w:rsidR="007E1A26" w:rsidRPr="001804BA" w:rsidRDefault="007E1A26">
            <w:pPr>
              <w:pStyle w:val="a5"/>
              <w:spacing w:line="276" w:lineRule="auto"/>
              <w:rPr>
                <w:rFonts w:ascii="Times New Roman" w:hAnsi="Times New Roman" w:cs="Times New Roman"/>
                <w:sz w:val="24"/>
                <w:szCs w:val="24"/>
              </w:rPr>
            </w:pPr>
            <w:r w:rsidRPr="001804BA">
              <w:rPr>
                <w:rFonts w:ascii="Times New Roman" w:hAnsi="Times New Roman" w:cs="Times New Roman"/>
                <w:sz w:val="24"/>
                <w:szCs w:val="24"/>
              </w:rPr>
              <w:t>-обеспечение эффективного и оптимального расходования бюджетных средств;</w:t>
            </w:r>
          </w:p>
          <w:p w:rsidR="007E1A26" w:rsidRPr="001804BA" w:rsidRDefault="007E1A26">
            <w:pPr>
              <w:pStyle w:val="a5"/>
              <w:spacing w:line="276" w:lineRule="auto"/>
              <w:rPr>
                <w:rFonts w:ascii="Times New Roman" w:hAnsi="Times New Roman" w:cs="Times New Roman"/>
                <w:sz w:val="24"/>
                <w:szCs w:val="24"/>
              </w:rPr>
            </w:pPr>
            <w:r w:rsidRPr="001804BA">
              <w:rPr>
                <w:rFonts w:ascii="Times New Roman" w:hAnsi="Times New Roman" w:cs="Times New Roman"/>
                <w:sz w:val="24"/>
                <w:szCs w:val="24"/>
              </w:rPr>
              <w:t>-повышение уровня профессионализма, в том числе правовой подготовки муниципальных служащих администрации сельского поселения и выборного должностного лица;</w:t>
            </w:r>
          </w:p>
          <w:p w:rsidR="007E1A26" w:rsidRPr="001804BA" w:rsidRDefault="007E1A26">
            <w:pPr>
              <w:pStyle w:val="ConsPlusNormal"/>
              <w:widowControl/>
              <w:spacing w:line="276" w:lineRule="auto"/>
              <w:ind w:firstLine="0"/>
              <w:jc w:val="both"/>
              <w:rPr>
                <w:rFonts w:ascii="Times New Roman" w:hAnsi="Times New Roman" w:cs="Times New Roman"/>
                <w:sz w:val="24"/>
                <w:szCs w:val="24"/>
              </w:rPr>
            </w:pPr>
            <w:r w:rsidRPr="001804BA">
              <w:rPr>
                <w:rFonts w:ascii="Times New Roman" w:hAnsi="Times New Roman" w:cs="Times New Roman"/>
                <w:sz w:val="24"/>
                <w:szCs w:val="24"/>
              </w:rPr>
              <w:t>-совершенствование нормативных правовых актов органов местного самоуправления Козловского сельского поселения;</w:t>
            </w:r>
          </w:p>
          <w:p w:rsidR="007E1A26" w:rsidRPr="001804BA" w:rsidRDefault="007E1A26">
            <w:pPr>
              <w:pStyle w:val="ConsPlusNormal"/>
              <w:widowControl/>
              <w:spacing w:line="276" w:lineRule="auto"/>
              <w:ind w:firstLine="0"/>
              <w:jc w:val="both"/>
              <w:rPr>
                <w:rFonts w:ascii="Times New Roman" w:hAnsi="Times New Roman" w:cs="Times New Roman"/>
                <w:sz w:val="24"/>
                <w:szCs w:val="24"/>
              </w:rPr>
            </w:pPr>
            <w:r w:rsidRPr="001804BA">
              <w:rPr>
                <w:rFonts w:ascii="Times New Roman" w:hAnsi="Times New Roman" w:cs="Times New Roman"/>
                <w:sz w:val="24"/>
                <w:szCs w:val="24"/>
              </w:rPr>
              <w:t>-привлечение населения сельского поселения к непосредственному участию в осуществлении местного самоуправления;</w:t>
            </w:r>
          </w:p>
          <w:p w:rsidR="007E1A26" w:rsidRPr="001804BA" w:rsidRDefault="007E1A26">
            <w:pPr>
              <w:pStyle w:val="ConsPlusNormal"/>
              <w:widowControl/>
              <w:spacing w:line="276" w:lineRule="auto"/>
              <w:ind w:firstLine="0"/>
              <w:jc w:val="both"/>
              <w:rPr>
                <w:rFonts w:ascii="Times New Roman" w:hAnsi="Times New Roman" w:cs="Times New Roman"/>
                <w:sz w:val="24"/>
                <w:szCs w:val="24"/>
              </w:rPr>
            </w:pPr>
            <w:r w:rsidRPr="001804BA">
              <w:rPr>
                <w:rFonts w:ascii="Times New Roman" w:hAnsi="Times New Roman" w:cs="Times New Roman"/>
                <w:sz w:val="24"/>
                <w:szCs w:val="24"/>
              </w:rPr>
              <w:t>-внедрение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w:t>
            </w:r>
          </w:p>
          <w:p w:rsidR="007E1A26" w:rsidRPr="001804BA" w:rsidRDefault="007E1A26">
            <w:pPr>
              <w:pStyle w:val="ConsPlusNormal"/>
              <w:widowControl/>
              <w:spacing w:line="276" w:lineRule="auto"/>
              <w:ind w:firstLine="0"/>
              <w:jc w:val="both"/>
              <w:rPr>
                <w:rFonts w:ascii="Times New Roman" w:hAnsi="Times New Roman" w:cs="Times New Roman"/>
                <w:bCs/>
                <w:sz w:val="24"/>
                <w:szCs w:val="24"/>
              </w:rPr>
            </w:pPr>
            <w:r w:rsidRPr="001804BA">
              <w:rPr>
                <w:rFonts w:ascii="Times New Roman" w:hAnsi="Times New Roman" w:cs="Times New Roman"/>
                <w:bCs/>
                <w:sz w:val="24"/>
                <w:szCs w:val="24"/>
              </w:rPr>
              <w:t>-обеспечение доступа к информации о деятельности органов местного самоуправления Козловского сельского поселения на основе использования информационно-коммуникационных технологий.</w:t>
            </w:r>
          </w:p>
          <w:p w:rsidR="007E1A26" w:rsidRPr="001804BA" w:rsidRDefault="007E1A26">
            <w:pPr>
              <w:widowControl w:val="0"/>
              <w:autoSpaceDE w:val="0"/>
              <w:autoSpaceDN w:val="0"/>
              <w:adjustRightInd w:val="0"/>
              <w:spacing w:after="0" w:line="240" w:lineRule="auto"/>
              <w:ind w:left="101" w:right="23"/>
              <w:jc w:val="both"/>
              <w:rPr>
                <w:rFonts w:ascii="Times New Roman" w:hAnsi="Times New Roman" w:cs="Times New Roman"/>
                <w:sz w:val="24"/>
                <w:szCs w:val="24"/>
              </w:rPr>
            </w:pPr>
            <w:r w:rsidRPr="001804BA">
              <w:rPr>
                <w:rFonts w:ascii="Times New Roman" w:hAnsi="Times New Roman" w:cs="Times New Roman"/>
                <w:bCs/>
                <w:sz w:val="24"/>
                <w:szCs w:val="24"/>
              </w:rPr>
              <w:t>-обеспечение проведения выборов в Козловском сельском поселении</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 xml:space="preserve">Этапы и сроки </w:t>
            </w:r>
            <w:r w:rsidRPr="001804BA">
              <w:rPr>
                <w:rFonts w:ascii="Times New Roman" w:hAnsi="Times New Roman" w:cs="Times New Roman"/>
                <w:b/>
                <w:bCs/>
                <w:sz w:val="24"/>
                <w:szCs w:val="24"/>
              </w:rPr>
              <w:t>реализации муниципальной</w:t>
            </w:r>
          </w:p>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rsidP="001804BA">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z w:val="24"/>
                <w:szCs w:val="24"/>
              </w:rPr>
              <w:t xml:space="preserve">На постоянной основе </w:t>
            </w:r>
            <w:r w:rsidR="007A3390">
              <w:rPr>
                <w:rFonts w:ascii="Times New Roman" w:hAnsi="Times New Roman" w:cs="Times New Roman"/>
                <w:color w:val="000000" w:themeColor="text1"/>
                <w:sz w:val="24"/>
                <w:szCs w:val="24"/>
              </w:rPr>
              <w:t>01.01.2018</w:t>
            </w:r>
            <w:r w:rsidRPr="001804BA">
              <w:rPr>
                <w:rFonts w:ascii="Times New Roman" w:hAnsi="Times New Roman" w:cs="Times New Roman"/>
                <w:color w:val="000000" w:themeColor="text1"/>
                <w:sz w:val="24"/>
                <w:szCs w:val="24"/>
              </w:rPr>
              <w:t xml:space="preserve"> — 31.12.20</w:t>
            </w:r>
            <w:r w:rsidR="007A3390">
              <w:rPr>
                <w:rFonts w:ascii="Times New Roman" w:hAnsi="Times New Roman" w:cs="Times New Roman"/>
                <w:color w:val="000000" w:themeColor="text1"/>
                <w:sz w:val="24"/>
                <w:szCs w:val="24"/>
              </w:rPr>
              <w:t>24</w:t>
            </w:r>
            <w:r w:rsidRPr="001804BA">
              <w:rPr>
                <w:rFonts w:ascii="Times New Roman" w:hAnsi="Times New Roman" w:cs="Times New Roman"/>
                <w:color w:val="000000" w:themeColor="text1"/>
                <w:sz w:val="24"/>
                <w:szCs w:val="24"/>
              </w:rPr>
              <w:t>года</w:t>
            </w:r>
          </w:p>
        </w:tc>
      </w:tr>
      <w:tr w:rsidR="009F1417" w:rsidRPr="001804BA" w:rsidTr="00591591">
        <w:tc>
          <w:tcPr>
            <w:tcW w:w="2696" w:type="dxa"/>
            <w:vMerge w:val="restart"/>
            <w:tcBorders>
              <w:top w:val="single" w:sz="6" w:space="0" w:color="auto"/>
              <w:left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right="173"/>
              <w:rPr>
                <w:rFonts w:ascii="Times New Roman" w:hAnsi="Times New Roman" w:cs="Times New Roman"/>
                <w:b/>
                <w:bCs/>
                <w:sz w:val="24"/>
                <w:szCs w:val="24"/>
              </w:rPr>
            </w:pPr>
            <w:r w:rsidRPr="001804BA">
              <w:rPr>
                <w:rFonts w:ascii="Times New Roman" w:hAnsi="Times New Roman" w:cs="Times New Roman"/>
                <w:b/>
                <w:bCs/>
                <w:sz w:val="24"/>
                <w:szCs w:val="24"/>
              </w:rPr>
              <w:t xml:space="preserve">Объемы и источники </w:t>
            </w:r>
            <w:r w:rsidRPr="001804BA">
              <w:rPr>
                <w:rFonts w:ascii="Times New Roman" w:hAnsi="Times New Roman" w:cs="Times New Roman"/>
                <w:b/>
                <w:bCs/>
                <w:sz w:val="24"/>
                <w:szCs w:val="24"/>
              </w:rPr>
              <w:lastRenderedPageBreak/>
              <w:t>финансирования муниципальной программы (в действующих ценах каждого года реализации 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z w:val="24"/>
                <w:szCs w:val="24"/>
              </w:rPr>
              <w:lastRenderedPageBreak/>
              <w:t xml:space="preserve">Объем бюджетных ассигнований на реализацию муниципальной </w:t>
            </w:r>
            <w:r w:rsidRPr="001804BA">
              <w:rPr>
                <w:rFonts w:ascii="Times New Roman" w:hAnsi="Times New Roman" w:cs="Times New Roman"/>
                <w:sz w:val="24"/>
                <w:szCs w:val="24"/>
              </w:rPr>
              <w:lastRenderedPageBreak/>
              <w:t xml:space="preserve">программы составляет  </w:t>
            </w:r>
            <w:r w:rsidR="00AE2F20">
              <w:rPr>
                <w:rFonts w:ascii="Times New Roman" w:hAnsi="Times New Roman" w:cs="Times New Roman"/>
                <w:sz w:val="24"/>
                <w:szCs w:val="24"/>
              </w:rPr>
              <w:t>19209,7</w:t>
            </w:r>
            <w:r w:rsidRPr="001804BA">
              <w:rPr>
                <w:rFonts w:ascii="Times New Roman" w:hAnsi="Times New Roman" w:cs="Times New Roman"/>
                <w:sz w:val="24"/>
                <w:szCs w:val="24"/>
              </w:rPr>
              <w:t xml:space="preserve"> тыс. рублей, в том числе средства местного бюджета составляет – </w:t>
            </w:r>
            <w:r w:rsidR="00597000">
              <w:rPr>
                <w:rFonts w:ascii="Times New Roman" w:hAnsi="Times New Roman" w:cs="Times New Roman"/>
                <w:sz w:val="24"/>
                <w:szCs w:val="24"/>
              </w:rPr>
              <w:t>17788,8</w:t>
            </w:r>
            <w:r w:rsidR="00194C88">
              <w:rPr>
                <w:rFonts w:ascii="Times New Roman" w:hAnsi="Times New Roman" w:cs="Times New Roman"/>
                <w:sz w:val="24"/>
                <w:szCs w:val="24"/>
              </w:rPr>
              <w:t xml:space="preserve"> </w:t>
            </w:r>
            <w:r w:rsidRPr="001804BA">
              <w:rPr>
                <w:rFonts w:ascii="Times New Roman" w:hAnsi="Times New Roman" w:cs="Times New Roman"/>
                <w:sz w:val="24"/>
                <w:szCs w:val="24"/>
              </w:rPr>
              <w:t xml:space="preserve">тыс. руб., средства федерального бюджета – </w:t>
            </w:r>
            <w:r w:rsidR="00597000">
              <w:rPr>
                <w:rFonts w:ascii="Times New Roman" w:hAnsi="Times New Roman" w:cs="Times New Roman"/>
                <w:sz w:val="24"/>
                <w:szCs w:val="24"/>
              </w:rPr>
              <w:t>1420,9</w:t>
            </w:r>
            <w:r w:rsidRPr="001804BA">
              <w:rPr>
                <w:rFonts w:ascii="Times New Roman" w:hAnsi="Times New Roman" w:cs="Times New Roman"/>
                <w:sz w:val="24"/>
                <w:szCs w:val="24"/>
              </w:rPr>
              <w:t xml:space="preserve"> тыс</w:t>
            </w:r>
            <w:proofErr w:type="gramStart"/>
            <w:r w:rsidRPr="001804BA">
              <w:rPr>
                <w:rFonts w:ascii="Times New Roman" w:hAnsi="Times New Roman" w:cs="Times New Roman"/>
                <w:sz w:val="24"/>
                <w:szCs w:val="24"/>
              </w:rPr>
              <w:t>.р</w:t>
            </w:r>
            <w:proofErr w:type="gramEnd"/>
            <w:r w:rsidRPr="001804BA">
              <w:rPr>
                <w:rFonts w:ascii="Times New Roman" w:hAnsi="Times New Roman" w:cs="Times New Roman"/>
                <w:sz w:val="24"/>
                <w:szCs w:val="24"/>
              </w:rPr>
              <w:t>уб., обл</w:t>
            </w:r>
            <w:r w:rsidR="005D2E41">
              <w:rPr>
                <w:rFonts w:ascii="Times New Roman" w:hAnsi="Times New Roman" w:cs="Times New Roman"/>
                <w:sz w:val="24"/>
                <w:szCs w:val="24"/>
              </w:rPr>
              <w:t xml:space="preserve">астного бюджета – </w:t>
            </w:r>
            <w:r w:rsidRPr="001804BA">
              <w:rPr>
                <w:rFonts w:ascii="Times New Roman" w:hAnsi="Times New Roman" w:cs="Times New Roman"/>
                <w:sz w:val="24"/>
                <w:szCs w:val="24"/>
              </w:rPr>
              <w:t>тыс.руб.</w:t>
            </w:r>
          </w:p>
          <w:p w:rsidR="009F1417" w:rsidRPr="001804BA" w:rsidRDefault="009F1417">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pacing w:val="-8"/>
                <w:sz w:val="24"/>
                <w:szCs w:val="24"/>
              </w:rPr>
              <w:t xml:space="preserve">Объем бюджетных ассигнований на реализацию подпрограмм из средств </w:t>
            </w:r>
            <w:r w:rsidRPr="001804BA">
              <w:rPr>
                <w:rFonts w:ascii="Times New Roman" w:hAnsi="Times New Roman" w:cs="Times New Roman"/>
                <w:sz w:val="24"/>
                <w:szCs w:val="24"/>
              </w:rPr>
              <w:t>местного   бюджета составляет:</w:t>
            </w:r>
          </w:p>
          <w:p w:rsidR="009F1417" w:rsidRPr="001804BA" w:rsidRDefault="009F1417">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z w:val="24"/>
                <w:szCs w:val="24"/>
              </w:rPr>
              <w:t xml:space="preserve">Подпрограмма 1. Управление муниципальными  финансами – </w:t>
            </w:r>
            <w:r w:rsidR="00597000">
              <w:rPr>
                <w:rFonts w:ascii="Times New Roman" w:hAnsi="Times New Roman" w:cs="Times New Roman"/>
                <w:sz w:val="24"/>
                <w:szCs w:val="24"/>
              </w:rPr>
              <w:t xml:space="preserve">17788,8 </w:t>
            </w:r>
            <w:r w:rsidR="00194C88">
              <w:rPr>
                <w:rFonts w:ascii="Times New Roman" w:hAnsi="Times New Roman" w:cs="Times New Roman"/>
                <w:sz w:val="24"/>
                <w:szCs w:val="24"/>
              </w:rPr>
              <w:t>тыс. руб.</w:t>
            </w:r>
            <w:r w:rsidRPr="001804BA">
              <w:rPr>
                <w:rFonts w:ascii="Times New Roman" w:hAnsi="Times New Roman" w:cs="Times New Roman"/>
                <w:sz w:val="24"/>
                <w:szCs w:val="24"/>
              </w:rPr>
              <w:t xml:space="preserve">, в том числе средства местного бюджета – </w:t>
            </w:r>
            <w:r w:rsidR="00597000">
              <w:rPr>
                <w:rFonts w:ascii="Times New Roman" w:hAnsi="Times New Roman" w:cs="Times New Roman"/>
                <w:sz w:val="24"/>
                <w:szCs w:val="24"/>
              </w:rPr>
              <w:t>17788,8</w:t>
            </w:r>
            <w:r w:rsidRPr="001804BA">
              <w:rPr>
                <w:rFonts w:ascii="Times New Roman" w:hAnsi="Times New Roman" w:cs="Times New Roman"/>
                <w:sz w:val="24"/>
                <w:szCs w:val="24"/>
              </w:rPr>
              <w:t xml:space="preserve"> тыс</w:t>
            </w:r>
            <w:proofErr w:type="gramStart"/>
            <w:r w:rsidRPr="001804BA">
              <w:rPr>
                <w:rFonts w:ascii="Times New Roman" w:hAnsi="Times New Roman" w:cs="Times New Roman"/>
                <w:sz w:val="24"/>
                <w:szCs w:val="24"/>
              </w:rPr>
              <w:t>.р</w:t>
            </w:r>
            <w:proofErr w:type="gramEnd"/>
            <w:r w:rsidRPr="001804BA">
              <w:rPr>
                <w:rFonts w:ascii="Times New Roman" w:hAnsi="Times New Roman" w:cs="Times New Roman"/>
                <w:sz w:val="24"/>
                <w:szCs w:val="24"/>
              </w:rPr>
              <w:t>уб.</w:t>
            </w:r>
          </w:p>
          <w:p w:rsidR="009F1417" w:rsidRPr="001804BA" w:rsidRDefault="009F1417">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pacing w:val="-9"/>
                <w:sz w:val="24"/>
                <w:szCs w:val="24"/>
              </w:rPr>
              <w:t xml:space="preserve">Подпрограмма  2. </w:t>
            </w:r>
            <w:r w:rsidRPr="001804BA">
              <w:rPr>
                <w:rFonts w:ascii="Times New Roman" w:hAnsi="Times New Roman" w:cs="Times New Roman"/>
                <w:spacing w:val="-10"/>
                <w:sz w:val="24"/>
                <w:szCs w:val="24"/>
              </w:rPr>
              <w:t xml:space="preserve">Развитие национальной обороны на территории Козловского сельского поселения – </w:t>
            </w:r>
            <w:r w:rsidR="00194C88">
              <w:rPr>
                <w:rFonts w:ascii="Times New Roman" w:hAnsi="Times New Roman" w:cs="Times New Roman"/>
                <w:spacing w:val="-10"/>
                <w:sz w:val="24"/>
                <w:szCs w:val="24"/>
              </w:rPr>
              <w:t>1</w:t>
            </w:r>
            <w:r w:rsidR="00597000">
              <w:rPr>
                <w:rFonts w:ascii="Times New Roman" w:hAnsi="Times New Roman" w:cs="Times New Roman"/>
                <w:spacing w:val="-10"/>
                <w:sz w:val="24"/>
                <w:szCs w:val="24"/>
              </w:rPr>
              <w:t>420,9</w:t>
            </w:r>
            <w:r w:rsidRPr="001804BA">
              <w:rPr>
                <w:rFonts w:ascii="Times New Roman" w:hAnsi="Times New Roman" w:cs="Times New Roman"/>
                <w:sz w:val="24"/>
                <w:szCs w:val="24"/>
              </w:rPr>
              <w:t xml:space="preserve"> тыс. руб., в том числе средства федерального  бюджета – </w:t>
            </w:r>
            <w:r w:rsidR="00597000">
              <w:rPr>
                <w:rFonts w:ascii="Times New Roman" w:hAnsi="Times New Roman" w:cs="Times New Roman"/>
                <w:sz w:val="24"/>
                <w:szCs w:val="24"/>
              </w:rPr>
              <w:t>1420,9</w:t>
            </w:r>
            <w:r w:rsidRPr="001804BA">
              <w:rPr>
                <w:rFonts w:ascii="Times New Roman" w:hAnsi="Times New Roman" w:cs="Times New Roman"/>
                <w:sz w:val="24"/>
                <w:szCs w:val="24"/>
              </w:rPr>
              <w:t xml:space="preserve"> тыс. руб.;</w:t>
            </w:r>
          </w:p>
          <w:p w:rsidR="009F1417" w:rsidRPr="001804BA" w:rsidRDefault="009F1417">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z w:val="24"/>
                <w:szCs w:val="24"/>
              </w:rPr>
              <w:t>Объем бюджетных ассигнований на реализацию муниципальной  программы по годам составляет (тыс. руб.):</w:t>
            </w:r>
          </w:p>
        </w:tc>
      </w:tr>
      <w:tr w:rsidR="009F1417" w:rsidRPr="001804BA" w:rsidTr="00591591">
        <w:tc>
          <w:tcPr>
            <w:tcW w:w="2696" w:type="dxa"/>
            <w:vMerge/>
            <w:tcBorders>
              <w:left w:val="single" w:sz="6" w:space="0" w:color="auto"/>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Год</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pacing w:val="-2"/>
                <w:sz w:val="24"/>
                <w:szCs w:val="24"/>
              </w:rPr>
              <w:t>Местный  бюджет</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pacing w:val="-2"/>
                <w:sz w:val="24"/>
                <w:szCs w:val="24"/>
              </w:rPr>
            </w:pPr>
            <w:r w:rsidRPr="001804BA">
              <w:rPr>
                <w:rFonts w:ascii="Times New Roman" w:hAnsi="Times New Roman" w:cs="Times New Roman"/>
                <w:spacing w:val="-2"/>
                <w:sz w:val="24"/>
                <w:szCs w:val="24"/>
              </w:rPr>
              <w:t>Областной бюджет</w:t>
            </w:r>
          </w:p>
          <w:p w:rsidR="009F1417" w:rsidRPr="001804BA" w:rsidRDefault="009F1417" w:rsidP="00AC365C">
            <w:pPr>
              <w:widowControl w:val="0"/>
              <w:shd w:val="clear" w:color="auto" w:fill="FFFFFF"/>
              <w:autoSpaceDE w:val="0"/>
              <w:autoSpaceDN w:val="0"/>
              <w:adjustRightInd w:val="0"/>
              <w:spacing w:after="0" w:line="240" w:lineRule="auto"/>
              <w:ind w:right="23"/>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9F1417" w:rsidP="00AC365C">
            <w:pPr>
              <w:widowControl w:val="0"/>
              <w:shd w:val="clear" w:color="auto" w:fill="FFFFFF"/>
              <w:autoSpaceDE w:val="0"/>
              <w:autoSpaceDN w:val="0"/>
              <w:adjustRightInd w:val="0"/>
              <w:spacing w:after="0" w:line="240" w:lineRule="auto"/>
              <w:ind w:right="23"/>
              <w:jc w:val="center"/>
              <w:rPr>
                <w:rFonts w:ascii="Times New Roman" w:hAnsi="Times New Roman" w:cs="Times New Roman"/>
                <w:spacing w:val="-2"/>
                <w:sz w:val="24"/>
                <w:szCs w:val="24"/>
              </w:rPr>
            </w:pPr>
            <w:r w:rsidRPr="001804BA">
              <w:rPr>
                <w:rFonts w:ascii="Times New Roman" w:hAnsi="Times New Roman" w:cs="Times New Roman"/>
                <w:spacing w:val="-2"/>
                <w:sz w:val="24"/>
                <w:szCs w:val="24"/>
              </w:rPr>
              <w:t>Федеральный</w:t>
            </w:r>
          </w:p>
          <w:p w:rsidR="009F1417" w:rsidRPr="001804BA" w:rsidRDefault="009F1417" w:rsidP="00AC365C">
            <w:pPr>
              <w:widowControl w:val="0"/>
              <w:shd w:val="clear" w:color="auto" w:fill="FFFFFF"/>
              <w:autoSpaceDE w:val="0"/>
              <w:autoSpaceDN w:val="0"/>
              <w:adjustRightInd w:val="0"/>
              <w:spacing w:after="0" w:line="240" w:lineRule="auto"/>
              <w:ind w:right="23"/>
              <w:jc w:val="center"/>
              <w:rPr>
                <w:rFonts w:ascii="Times New Roman" w:hAnsi="Times New Roman" w:cs="Times New Roman"/>
                <w:sz w:val="24"/>
                <w:szCs w:val="24"/>
              </w:rPr>
            </w:pPr>
            <w:r w:rsidRPr="001804BA">
              <w:rPr>
                <w:rFonts w:ascii="Times New Roman" w:hAnsi="Times New Roman" w:cs="Times New Roman"/>
                <w:spacing w:val="-2"/>
                <w:sz w:val="24"/>
                <w:szCs w:val="24"/>
              </w:rPr>
              <w:t>бюджет</w:t>
            </w:r>
          </w:p>
        </w:tc>
      </w:tr>
      <w:tr w:rsidR="009F1417" w:rsidRPr="001804BA" w:rsidTr="00591591">
        <w:tc>
          <w:tcPr>
            <w:tcW w:w="2696" w:type="dxa"/>
            <w:vMerge/>
            <w:tcBorders>
              <w:left w:val="single" w:sz="6" w:space="0" w:color="auto"/>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color w:val="000000" w:themeColor="text1"/>
                <w:sz w:val="24"/>
                <w:szCs w:val="24"/>
              </w:rPr>
            </w:pPr>
            <w:r w:rsidRPr="001804BA">
              <w:rPr>
                <w:rFonts w:ascii="Times New Roman" w:hAnsi="Times New Roman" w:cs="Times New Roman"/>
                <w:color w:val="000000" w:themeColor="text1"/>
                <w:sz w:val="24"/>
                <w:szCs w:val="24"/>
              </w:rPr>
              <w:t>201</w:t>
            </w:r>
            <w:r w:rsidR="007A3390">
              <w:rPr>
                <w:rFonts w:ascii="Times New Roman" w:hAnsi="Times New Roman" w:cs="Times New Roman"/>
                <w:color w:val="000000" w:themeColor="text1"/>
                <w:sz w:val="24"/>
                <w:szCs w:val="24"/>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480189" w:rsidP="00AC36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3472,5</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5D2E41" w:rsidP="0084575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3284,2</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rsidP="00AC36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89727D" w:rsidP="00AC36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188,3</w:t>
            </w:r>
          </w:p>
        </w:tc>
      </w:tr>
      <w:tr w:rsidR="009F1417" w:rsidRPr="001804BA" w:rsidTr="00591591">
        <w:tc>
          <w:tcPr>
            <w:tcW w:w="2696" w:type="dxa"/>
            <w:vMerge/>
            <w:tcBorders>
              <w:left w:val="single" w:sz="6" w:space="0" w:color="auto"/>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201</w:t>
            </w:r>
            <w:r w:rsidR="007A3390">
              <w:rPr>
                <w:rFonts w:ascii="Times New Roman" w:hAnsi="Times New Roman" w:cs="Times New Roman"/>
                <w:sz w:val="24"/>
                <w:szCs w:val="24"/>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4F701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3337,0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59700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3140,1</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rsidP="00AC365C">
            <w:pPr>
              <w:widowControl w:val="0"/>
              <w:autoSpaceDE w:val="0"/>
              <w:autoSpaceDN w:val="0"/>
              <w:adjustRightInd w:val="0"/>
              <w:spacing w:after="0" w:line="240" w:lineRule="auto"/>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9F1417" w:rsidP="00492A8C">
            <w:pPr>
              <w:widowControl w:val="0"/>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1</w:t>
            </w:r>
            <w:r w:rsidR="00E95FB1">
              <w:rPr>
                <w:rFonts w:ascii="Times New Roman" w:hAnsi="Times New Roman" w:cs="Times New Roman"/>
                <w:sz w:val="24"/>
                <w:szCs w:val="24"/>
              </w:rPr>
              <w:t>96,9</w:t>
            </w:r>
          </w:p>
        </w:tc>
      </w:tr>
      <w:tr w:rsidR="009F1417" w:rsidRPr="001804BA" w:rsidTr="00591591">
        <w:tc>
          <w:tcPr>
            <w:tcW w:w="2696" w:type="dxa"/>
            <w:vMerge/>
            <w:tcBorders>
              <w:left w:val="single" w:sz="6" w:space="0" w:color="auto"/>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w:t>
            </w:r>
            <w:r w:rsidR="007A3390">
              <w:rPr>
                <w:rFonts w:ascii="Times New Roman" w:hAnsi="Times New Roman" w:cs="Times New Roman"/>
                <w:sz w:val="24"/>
                <w:szCs w:val="24"/>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4F701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2943,3</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E95F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2049,9</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rsidP="00AC365C">
            <w:pPr>
              <w:widowControl w:val="0"/>
              <w:autoSpaceDE w:val="0"/>
              <w:autoSpaceDN w:val="0"/>
              <w:adjustRightInd w:val="0"/>
              <w:spacing w:after="0" w:line="240" w:lineRule="auto"/>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4F7011"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r>
      <w:tr w:rsidR="009F1417" w:rsidRPr="001804BA" w:rsidTr="00591591">
        <w:tc>
          <w:tcPr>
            <w:tcW w:w="2696" w:type="dxa"/>
            <w:vMerge/>
            <w:tcBorders>
              <w:left w:val="single" w:sz="6" w:space="0" w:color="auto"/>
              <w:bottom w:val="nil"/>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w:t>
            </w:r>
            <w:r w:rsidR="007A3390">
              <w:rPr>
                <w:rFonts w:ascii="Times New Roman" w:hAnsi="Times New Roman" w:cs="Times New Roman"/>
                <w:sz w:val="24"/>
                <w:szCs w:val="24"/>
              </w:rPr>
              <w:t>21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E95F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4F7011">
              <w:rPr>
                <w:rFonts w:ascii="Times New Roman" w:hAnsi="Times New Roman" w:cs="Times New Roman"/>
                <w:sz w:val="24"/>
                <w:szCs w:val="24"/>
              </w:rPr>
              <w:t>485,2</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775B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1951,9</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rsidP="00AC365C">
            <w:pPr>
              <w:widowControl w:val="0"/>
              <w:autoSpaceDE w:val="0"/>
              <w:autoSpaceDN w:val="0"/>
              <w:adjustRightInd w:val="0"/>
              <w:spacing w:after="0" w:line="240" w:lineRule="auto"/>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E95FB1"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203,4</w:t>
            </w:r>
          </w:p>
        </w:tc>
      </w:tr>
      <w:tr w:rsidR="009F1417" w:rsidRPr="001804BA" w:rsidTr="00591591">
        <w:tc>
          <w:tcPr>
            <w:tcW w:w="2696" w:type="dxa"/>
            <w:tcBorders>
              <w:left w:val="single" w:sz="6" w:space="0" w:color="auto"/>
              <w:bottom w:val="nil"/>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w:t>
            </w:r>
            <w:r w:rsidR="007A3390">
              <w:rPr>
                <w:rFonts w:ascii="Times New Roman" w:hAnsi="Times New Roman" w:cs="Times New Roman"/>
                <w:sz w:val="24"/>
                <w:szCs w:val="24"/>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E95FB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4F7011">
              <w:rPr>
                <w:rFonts w:ascii="Times New Roman" w:hAnsi="Times New Roman" w:cs="Times New Roman"/>
                <w:sz w:val="24"/>
                <w:szCs w:val="24"/>
              </w:rPr>
              <w:t>323,9</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775B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1951,9</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rsidP="00AC365C">
            <w:pPr>
              <w:widowControl w:val="0"/>
              <w:autoSpaceDE w:val="0"/>
              <w:autoSpaceDN w:val="0"/>
              <w:adjustRightInd w:val="0"/>
              <w:spacing w:after="0" w:line="240" w:lineRule="auto"/>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E95FB1"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4F7011">
              <w:rPr>
                <w:rFonts w:ascii="Times New Roman" w:hAnsi="Times New Roman" w:cs="Times New Roman"/>
                <w:sz w:val="24"/>
                <w:szCs w:val="24"/>
              </w:rPr>
              <w:t>10,1</w:t>
            </w:r>
          </w:p>
        </w:tc>
      </w:tr>
      <w:tr w:rsidR="009F1417" w:rsidRPr="001804BA" w:rsidTr="00591591">
        <w:tc>
          <w:tcPr>
            <w:tcW w:w="2696" w:type="dxa"/>
            <w:tcBorders>
              <w:left w:val="single" w:sz="6" w:space="0" w:color="auto"/>
              <w:bottom w:val="nil"/>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w:t>
            </w:r>
            <w:r w:rsidR="007A3390">
              <w:rPr>
                <w:rFonts w:ascii="Times New Roman" w:hAnsi="Times New Roman" w:cs="Times New Roman"/>
                <w:sz w:val="24"/>
                <w:szCs w:val="24"/>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1804BA">
            <w:pPr>
              <w:widowControl w:val="0"/>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2</w:t>
            </w:r>
            <w:r w:rsidR="004F7011">
              <w:rPr>
                <w:rFonts w:ascii="Times New Roman" w:hAnsi="Times New Roman" w:cs="Times New Roman"/>
                <w:sz w:val="24"/>
                <w:szCs w:val="24"/>
              </w:rPr>
              <w:t>323,9</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1804BA">
            <w:pPr>
              <w:widowControl w:val="0"/>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1</w:t>
            </w:r>
            <w:r w:rsidR="00775B57">
              <w:rPr>
                <w:rFonts w:ascii="Times New Roman" w:hAnsi="Times New Roman" w:cs="Times New Roman"/>
                <w:sz w:val="24"/>
                <w:szCs w:val="24"/>
              </w:rPr>
              <w:t>951,9</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rsidP="00AC365C">
            <w:pPr>
              <w:widowControl w:val="0"/>
              <w:autoSpaceDE w:val="0"/>
              <w:autoSpaceDN w:val="0"/>
              <w:adjustRightInd w:val="0"/>
              <w:spacing w:after="0" w:line="240" w:lineRule="auto"/>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E95FB1"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4F7011">
              <w:rPr>
                <w:rFonts w:ascii="Times New Roman" w:hAnsi="Times New Roman" w:cs="Times New Roman"/>
                <w:sz w:val="24"/>
                <w:szCs w:val="24"/>
              </w:rPr>
              <w:t>10,1</w:t>
            </w:r>
          </w:p>
        </w:tc>
      </w:tr>
      <w:tr w:rsidR="001804BA" w:rsidRPr="001804BA" w:rsidTr="00591591">
        <w:tc>
          <w:tcPr>
            <w:tcW w:w="2696" w:type="dxa"/>
            <w:tcBorders>
              <w:left w:val="single" w:sz="6" w:space="0" w:color="auto"/>
              <w:bottom w:val="nil"/>
              <w:right w:val="single" w:sz="6" w:space="0" w:color="auto"/>
            </w:tcBorders>
            <w:vAlign w:val="center"/>
            <w:hideMark/>
          </w:tcPr>
          <w:p w:rsidR="001804BA" w:rsidRPr="001804BA" w:rsidRDefault="001804BA">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1804BA" w:rsidRPr="001804BA" w:rsidRDefault="001804BA">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202</w:t>
            </w:r>
            <w:r w:rsidR="007A3390">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1804BA" w:rsidRPr="001804BA" w:rsidRDefault="001804BA">
            <w:pPr>
              <w:widowControl w:val="0"/>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2</w:t>
            </w:r>
            <w:r w:rsidR="004F7011">
              <w:rPr>
                <w:rFonts w:ascii="Times New Roman" w:hAnsi="Times New Roman" w:cs="Times New Roman"/>
                <w:sz w:val="24"/>
                <w:szCs w:val="24"/>
              </w:rPr>
              <w:t>323,9</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1804BA" w:rsidRPr="001804BA" w:rsidRDefault="00775B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1951,9</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1804BA" w:rsidRPr="001804BA" w:rsidRDefault="001804BA" w:rsidP="00AC365C">
            <w:pPr>
              <w:widowControl w:val="0"/>
              <w:autoSpaceDE w:val="0"/>
              <w:autoSpaceDN w:val="0"/>
              <w:adjustRightInd w:val="0"/>
              <w:spacing w:after="0" w:line="240" w:lineRule="auto"/>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1804BA" w:rsidRPr="001804BA" w:rsidRDefault="00E95FB1"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4F7011">
              <w:rPr>
                <w:rFonts w:ascii="Times New Roman" w:hAnsi="Times New Roman" w:cs="Times New Roman"/>
                <w:sz w:val="24"/>
                <w:szCs w:val="24"/>
              </w:rPr>
              <w:t>10,1</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right="374"/>
              <w:rPr>
                <w:rFonts w:ascii="Times New Roman" w:hAnsi="Times New Roman" w:cs="Times New Roman"/>
                <w:sz w:val="24"/>
                <w:szCs w:val="24"/>
              </w:rPr>
            </w:pPr>
            <w:r w:rsidRPr="001804BA">
              <w:rPr>
                <w:rFonts w:ascii="Times New Roman" w:hAnsi="Times New Roman" w:cs="Times New Roman"/>
                <w:b/>
                <w:bCs/>
                <w:sz w:val="24"/>
                <w:szCs w:val="24"/>
              </w:rPr>
              <w:t>Ожидаемые конечные результаты реализации 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Повышение эффективности расходования бюджетных средств.</w:t>
            </w:r>
          </w:p>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 xml:space="preserve">Повышение </w:t>
            </w:r>
            <w:proofErr w:type="gramStart"/>
            <w:r w:rsidRPr="001804BA">
              <w:rPr>
                <w:rFonts w:ascii="Times New Roman" w:hAnsi="Times New Roman" w:cs="Times New Roman"/>
                <w:sz w:val="24"/>
                <w:szCs w:val="24"/>
              </w:rPr>
              <w:t>качества подготовки нормативных правовых актов органов местного самоуправления Козловского сельского поселения</w:t>
            </w:r>
            <w:proofErr w:type="gramEnd"/>
            <w:r w:rsidRPr="001804BA">
              <w:rPr>
                <w:rFonts w:ascii="Times New Roman" w:hAnsi="Times New Roman" w:cs="Times New Roman"/>
                <w:sz w:val="24"/>
                <w:szCs w:val="24"/>
              </w:rPr>
              <w:t>.</w:t>
            </w:r>
          </w:p>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 xml:space="preserve">Реализация </w:t>
            </w:r>
            <w:proofErr w:type="spellStart"/>
            <w:r w:rsidRPr="001804BA">
              <w:rPr>
                <w:rFonts w:ascii="Times New Roman" w:hAnsi="Times New Roman" w:cs="Times New Roman"/>
                <w:sz w:val="24"/>
                <w:szCs w:val="24"/>
              </w:rPr>
              <w:t>антико</w:t>
            </w:r>
            <w:r w:rsidR="00845751" w:rsidRPr="001804BA">
              <w:rPr>
                <w:rFonts w:ascii="Times New Roman" w:hAnsi="Times New Roman" w:cs="Times New Roman"/>
                <w:sz w:val="24"/>
                <w:szCs w:val="24"/>
              </w:rPr>
              <w:t>р</w:t>
            </w:r>
            <w:r w:rsidRPr="001804BA">
              <w:rPr>
                <w:rFonts w:ascii="Times New Roman" w:hAnsi="Times New Roman" w:cs="Times New Roman"/>
                <w:sz w:val="24"/>
                <w:szCs w:val="24"/>
              </w:rPr>
              <w:t>рупционных</w:t>
            </w:r>
            <w:proofErr w:type="spellEnd"/>
            <w:r w:rsidRPr="001804BA">
              <w:rPr>
                <w:rFonts w:ascii="Times New Roman" w:hAnsi="Times New Roman" w:cs="Times New Roman"/>
                <w:sz w:val="24"/>
                <w:szCs w:val="24"/>
              </w:rPr>
              <w:t xml:space="preserve"> механизмов в системе муниципальной службы администрации сельского поселения.</w:t>
            </w:r>
          </w:p>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Повышение уровня информированности населения о деятельности органов местного самоуправления сельского поселения.</w:t>
            </w:r>
          </w:p>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Активизация участия граждан в непосредственном осуществлении местного самоуправления.</w:t>
            </w:r>
          </w:p>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Укрепление материально-технического оснащения администрации сельского поселения.</w:t>
            </w:r>
          </w:p>
          <w:p w:rsidR="007E1A26" w:rsidRPr="001804BA" w:rsidRDefault="007E1A26">
            <w:pPr>
              <w:widowControl w:val="0"/>
              <w:autoSpaceDE w:val="0"/>
              <w:autoSpaceDN w:val="0"/>
              <w:adjustRightInd w:val="0"/>
              <w:spacing w:after="0" w:line="240" w:lineRule="auto"/>
              <w:ind w:left="101" w:right="23"/>
              <w:jc w:val="both"/>
              <w:rPr>
                <w:rFonts w:ascii="Times New Roman" w:hAnsi="Times New Roman" w:cs="Times New Roman"/>
                <w:bCs/>
                <w:sz w:val="24"/>
                <w:szCs w:val="24"/>
              </w:rPr>
            </w:pPr>
            <w:r w:rsidRPr="001804BA">
              <w:rPr>
                <w:rFonts w:ascii="Times New Roman" w:hAnsi="Times New Roman" w:cs="Times New Roman"/>
                <w:bCs/>
                <w:sz w:val="24"/>
                <w:szCs w:val="24"/>
              </w:rPr>
              <w:t xml:space="preserve">Рациональное управление резервным фондом администрации сельского поселения. </w:t>
            </w:r>
          </w:p>
          <w:p w:rsidR="007E1A26" w:rsidRPr="001804BA" w:rsidRDefault="007E1A26">
            <w:pPr>
              <w:widowControl w:val="0"/>
              <w:autoSpaceDE w:val="0"/>
              <w:autoSpaceDN w:val="0"/>
              <w:adjustRightInd w:val="0"/>
              <w:spacing w:after="0" w:line="240" w:lineRule="auto"/>
              <w:ind w:left="101" w:right="23"/>
              <w:jc w:val="both"/>
              <w:rPr>
                <w:rFonts w:ascii="Times New Roman" w:hAnsi="Times New Roman" w:cs="Times New Roman"/>
                <w:sz w:val="24"/>
                <w:szCs w:val="24"/>
              </w:rPr>
            </w:pPr>
            <w:r w:rsidRPr="001804BA">
              <w:rPr>
                <w:rFonts w:ascii="Times New Roman" w:hAnsi="Times New Roman" w:cs="Times New Roman"/>
                <w:sz w:val="24"/>
                <w:szCs w:val="24"/>
              </w:rPr>
              <w:t xml:space="preserve">Эффективное проведение </w:t>
            </w:r>
            <w:proofErr w:type="gramStart"/>
            <w:r w:rsidRPr="001804BA">
              <w:rPr>
                <w:rFonts w:ascii="Times New Roman" w:hAnsi="Times New Roman" w:cs="Times New Roman"/>
                <w:sz w:val="24"/>
                <w:szCs w:val="24"/>
              </w:rPr>
              <w:t>выборов депутатов Совета народных депутатов Козловского сельского поселения</w:t>
            </w:r>
            <w:proofErr w:type="gramEnd"/>
            <w:r w:rsidRPr="001804BA">
              <w:rPr>
                <w:rFonts w:ascii="Times New Roman" w:hAnsi="Times New Roman" w:cs="Times New Roman"/>
                <w:sz w:val="24"/>
                <w:szCs w:val="24"/>
              </w:rPr>
              <w:t xml:space="preserve"> и главы Козловского сельского поселения.</w:t>
            </w:r>
          </w:p>
        </w:tc>
      </w:tr>
    </w:tbl>
    <w:p w:rsidR="007E1A26" w:rsidRPr="001804BA" w:rsidRDefault="007E1A26" w:rsidP="00194C88">
      <w:pPr>
        <w:widowControl w:val="0"/>
        <w:shd w:val="clear" w:color="auto" w:fill="FFFFFF"/>
        <w:autoSpaceDE w:val="0"/>
        <w:autoSpaceDN w:val="0"/>
        <w:adjustRightInd w:val="0"/>
        <w:spacing w:after="0" w:line="240" w:lineRule="auto"/>
        <w:ind w:right="11" w:firstLine="567"/>
        <w:jc w:val="center"/>
        <w:rPr>
          <w:rFonts w:ascii="Times New Roman" w:hAnsi="Times New Roman" w:cs="Times New Roman"/>
          <w:b/>
          <w:bCs/>
          <w:sz w:val="24"/>
          <w:szCs w:val="24"/>
        </w:rPr>
      </w:pPr>
      <w:r w:rsidRPr="001804BA">
        <w:rPr>
          <w:rFonts w:ascii="Times New Roman" w:hAnsi="Times New Roman" w:cs="Times New Roman"/>
          <w:b/>
          <w:bCs/>
          <w:sz w:val="24"/>
          <w:szCs w:val="24"/>
        </w:rPr>
        <w:t>1. Общая характеристика сферы реализации муниципальной программы.</w:t>
      </w:r>
    </w:p>
    <w:p w:rsidR="007E1A26" w:rsidRPr="001804BA" w:rsidRDefault="007E1A26" w:rsidP="007E1A26">
      <w:pPr>
        <w:jc w:val="both"/>
        <w:rPr>
          <w:rFonts w:ascii="Times New Roman" w:hAnsi="Times New Roman" w:cs="Times New Roman"/>
          <w:sz w:val="24"/>
          <w:szCs w:val="24"/>
        </w:rPr>
      </w:pPr>
      <w:r w:rsidRPr="001804BA">
        <w:rPr>
          <w:rFonts w:ascii="Times New Roman" w:hAnsi="Times New Roman" w:cs="Times New Roman"/>
          <w:sz w:val="24"/>
          <w:szCs w:val="24"/>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7E1A26" w:rsidRPr="001804BA" w:rsidRDefault="007E1A26" w:rsidP="007E1A26">
      <w:pPr>
        <w:jc w:val="both"/>
        <w:rPr>
          <w:rFonts w:ascii="Times New Roman" w:hAnsi="Times New Roman" w:cs="Times New Roman"/>
          <w:sz w:val="24"/>
          <w:szCs w:val="24"/>
        </w:rPr>
      </w:pPr>
      <w:r w:rsidRPr="001804BA">
        <w:rPr>
          <w:rFonts w:ascii="Times New Roman" w:hAnsi="Times New Roman" w:cs="Times New Roman"/>
          <w:sz w:val="24"/>
          <w:szCs w:val="24"/>
        </w:rPr>
        <w:tab/>
        <w:t xml:space="preserve">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w:t>
      </w:r>
      <w:r w:rsidRPr="001804BA">
        <w:rPr>
          <w:rFonts w:ascii="Times New Roman" w:hAnsi="Times New Roman" w:cs="Times New Roman"/>
          <w:sz w:val="24"/>
          <w:szCs w:val="24"/>
        </w:rPr>
        <w:lastRenderedPageBreak/>
        <w:t>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7E1A26" w:rsidRPr="001804BA" w:rsidRDefault="007E1A26" w:rsidP="007E1A26">
      <w:pPr>
        <w:jc w:val="both"/>
        <w:rPr>
          <w:rFonts w:ascii="Times New Roman" w:hAnsi="Times New Roman" w:cs="Times New Roman"/>
          <w:sz w:val="24"/>
          <w:szCs w:val="24"/>
        </w:rPr>
      </w:pPr>
      <w:r w:rsidRPr="001804BA">
        <w:rPr>
          <w:rFonts w:ascii="Times New Roman" w:hAnsi="Times New Roman" w:cs="Times New Roman"/>
          <w:sz w:val="24"/>
          <w:szCs w:val="24"/>
        </w:rPr>
        <w:t>Однако, проблемы, связанные с реализацией требований федерального законодательства в сфере местного самоуправления, в силу недостаточной финансовой обеспеченности препятствуют эффективному развитию местного самоуправления в Козловском сельском поселении, эффективной реализации полномочий органов местного самоуправления в решении вопросов местного значения. Решение проблем программно-целевым способом является экономически целесообразным и будет способствовать развитию местного самоуправления в Козловском сельском поселении.</w:t>
      </w:r>
    </w:p>
    <w:p w:rsidR="007E1A26" w:rsidRPr="001804BA" w:rsidRDefault="00BE415F" w:rsidP="00194C88">
      <w:pPr>
        <w:jc w:val="center"/>
        <w:rPr>
          <w:rFonts w:ascii="Times New Roman" w:hAnsi="Times New Roman" w:cs="Times New Roman"/>
          <w:b/>
          <w:sz w:val="24"/>
          <w:szCs w:val="24"/>
        </w:rPr>
      </w:pPr>
      <w:r w:rsidRPr="001804BA">
        <w:rPr>
          <w:rFonts w:ascii="Times New Roman" w:hAnsi="Times New Roman" w:cs="Times New Roman"/>
          <w:b/>
          <w:sz w:val="24"/>
          <w:szCs w:val="24"/>
        </w:rPr>
        <w:t>2</w:t>
      </w:r>
      <w:r w:rsidR="007E1A26" w:rsidRPr="001804BA">
        <w:rPr>
          <w:rFonts w:ascii="Times New Roman" w:hAnsi="Times New Roman" w:cs="Times New Roman"/>
          <w:b/>
          <w:sz w:val="24"/>
          <w:szCs w:val="24"/>
        </w:rPr>
        <w:t>. Цели, задачи и сроки реализации программы</w:t>
      </w:r>
    </w:p>
    <w:p w:rsidR="007E1A26" w:rsidRPr="001804BA" w:rsidRDefault="007E1A26" w:rsidP="007E1A26">
      <w:pPr>
        <w:rPr>
          <w:rFonts w:ascii="Times New Roman" w:hAnsi="Times New Roman" w:cs="Times New Roman"/>
          <w:sz w:val="24"/>
          <w:szCs w:val="24"/>
        </w:rPr>
      </w:pPr>
      <w:r w:rsidRPr="001804BA">
        <w:rPr>
          <w:rFonts w:ascii="Times New Roman" w:hAnsi="Times New Roman" w:cs="Times New Roman"/>
          <w:sz w:val="24"/>
          <w:szCs w:val="24"/>
        </w:rPr>
        <w:t>Основной целью программы является создание необходимых условий для эффективной реализации органами местного самоуправления Козловского сельского поселения полномочий по решению вопросов местного значения, проведение предсказуемой и ответственной бюджетной политики на территории сельского поселения.</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Реализация программы позволит решить следующие задачи:</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-обеспечение формирования, утверждения, исполнения бюджета сельского поселения;</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-обеспечение эффективного и оптимального расходования бюджетных средств;</w:t>
      </w:r>
    </w:p>
    <w:p w:rsidR="007E1A26" w:rsidRPr="001804BA" w:rsidRDefault="007E1A26" w:rsidP="007E1A26">
      <w:pPr>
        <w:pStyle w:val="ConsPlusNormal"/>
        <w:widowControl/>
        <w:snapToGrid w:val="0"/>
        <w:ind w:firstLine="0"/>
        <w:jc w:val="both"/>
        <w:rPr>
          <w:rFonts w:ascii="Times New Roman" w:hAnsi="Times New Roman" w:cs="Times New Roman"/>
          <w:sz w:val="24"/>
          <w:szCs w:val="24"/>
        </w:rPr>
      </w:pPr>
      <w:r w:rsidRPr="001804BA">
        <w:rPr>
          <w:rFonts w:ascii="Times New Roman" w:hAnsi="Times New Roman" w:cs="Times New Roman"/>
          <w:sz w:val="24"/>
          <w:szCs w:val="24"/>
        </w:rPr>
        <w:t>-повышение уровня профессионализма, в том числе правовой подготовки муниципальных служащих администрации сельского поселения и выборного должностного лица;</w:t>
      </w:r>
    </w:p>
    <w:p w:rsidR="007E1A26" w:rsidRPr="001804BA" w:rsidRDefault="007E1A26" w:rsidP="007E1A26">
      <w:pPr>
        <w:pStyle w:val="ConsPlusNormal"/>
        <w:widowControl/>
        <w:ind w:firstLine="0"/>
        <w:jc w:val="both"/>
        <w:rPr>
          <w:rFonts w:ascii="Times New Roman" w:hAnsi="Times New Roman" w:cs="Times New Roman"/>
          <w:sz w:val="24"/>
          <w:szCs w:val="24"/>
        </w:rPr>
      </w:pPr>
      <w:r w:rsidRPr="001804BA">
        <w:rPr>
          <w:rFonts w:ascii="Times New Roman" w:hAnsi="Times New Roman" w:cs="Times New Roman"/>
          <w:sz w:val="24"/>
          <w:szCs w:val="24"/>
        </w:rPr>
        <w:t>-совершенствование нормативных правовых актов органов местного самоуправления Козловского сельского поселения;</w:t>
      </w:r>
    </w:p>
    <w:p w:rsidR="007E1A26" w:rsidRPr="001804BA" w:rsidRDefault="007E1A26" w:rsidP="007E1A26">
      <w:pPr>
        <w:pStyle w:val="ConsPlusNormal"/>
        <w:widowControl/>
        <w:ind w:firstLine="0"/>
        <w:jc w:val="both"/>
        <w:rPr>
          <w:rFonts w:ascii="Times New Roman" w:hAnsi="Times New Roman" w:cs="Times New Roman"/>
          <w:sz w:val="24"/>
          <w:szCs w:val="24"/>
        </w:rPr>
      </w:pPr>
      <w:r w:rsidRPr="001804BA">
        <w:rPr>
          <w:rFonts w:ascii="Times New Roman" w:hAnsi="Times New Roman" w:cs="Times New Roman"/>
          <w:sz w:val="24"/>
          <w:szCs w:val="24"/>
        </w:rPr>
        <w:t>-привлечение населения сельского поселения к непосредственному участию в осуществлении местного самоуправления;</w:t>
      </w:r>
    </w:p>
    <w:p w:rsidR="007E1A26" w:rsidRPr="001804BA" w:rsidRDefault="007E1A26" w:rsidP="007E1A26">
      <w:pPr>
        <w:pStyle w:val="ConsPlusNormal"/>
        <w:widowControl/>
        <w:ind w:firstLine="0"/>
        <w:jc w:val="both"/>
        <w:rPr>
          <w:rFonts w:ascii="Times New Roman" w:hAnsi="Times New Roman" w:cs="Times New Roman"/>
          <w:sz w:val="24"/>
          <w:szCs w:val="24"/>
        </w:rPr>
      </w:pPr>
      <w:r w:rsidRPr="001804BA">
        <w:rPr>
          <w:rFonts w:ascii="Times New Roman" w:hAnsi="Times New Roman" w:cs="Times New Roman"/>
          <w:sz w:val="24"/>
          <w:szCs w:val="24"/>
        </w:rPr>
        <w:t>-внедрение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w:t>
      </w:r>
    </w:p>
    <w:p w:rsidR="007E1A26" w:rsidRPr="001804BA" w:rsidRDefault="007E1A26" w:rsidP="007E1A26">
      <w:pPr>
        <w:pStyle w:val="ConsPlusNormal"/>
        <w:widowControl/>
        <w:snapToGrid w:val="0"/>
        <w:spacing w:line="100" w:lineRule="atLeast"/>
        <w:ind w:firstLine="0"/>
        <w:jc w:val="both"/>
        <w:rPr>
          <w:rFonts w:ascii="Times New Roman" w:hAnsi="Times New Roman" w:cs="Times New Roman"/>
          <w:bCs/>
          <w:sz w:val="24"/>
          <w:szCs w:val="24"/>
        </w:rPr>
      </w:pPr>
      <w:r w:rsidRPr="001804BA">
        <w:rPr>
          <w:rFonts w:ascii="Times New Roman" w:hAnsi="Times New Roman" w:cs="Times New Roman"/>
          <w:bCs/>
          <w:sz w:val="24"/>
          <w:szCs w:val="24"/>
        </w:rPr>
        <w:t xml:space="preserve">-обеспечение доступа к информации о деятельности органов местного самоуправления Козловского сельского поселения на основе использования информационно-коммуникационных технологий. </w:t>
      </w:r>
    </w:p>
    <w:p w:rsidR="007E1A26" w:rsidRPr="001804BA" w:rsidRDefault="007E1A26" w:rsidP="007E1A26">
      <w:pPr>
        <w:pStyle w:val="ConsPlusNormal"/>
        <w:widowControl/>
        <w:snapToGrid w:val="0"/>
        <w:spacing w:line="100" w:lineRule="atLeast"/>
        <w:ind w:firstLine="0"/>
        <w:jc w:val="both"/>
        <w:rPr>
          <w:rFonts w:ascii="Times New Roman" w:hAnsi="Times New Roman" w:cs="Times New Roman"/>
          <w:bCs/>
          <w:sz w:val="24"/>
          <w:szCs w:val="24"/>
        </w:rPr>
      </w:pPr>
      <w:r w:rsidRPr="001804BA">
        <w:rPr>
          <w:rFonts w:ascii="Times New Roman" w:hAnsi="Times New Roman" w:cs="Times New Roman"/>
          <w:bCs/>
          <w:sz w:val="24"/>
          <w:szCs w:val="24"/>
        </w:rPr>
        <w:t xml:space="preserve">- обеспечение </w:t>
      </w:r>
      <w:proofErr w:type="gramStart"/>
      <w:r w:rsidRPr="001804BA">
        <w:rPr>
          <w:rFonts w:ascii="Times New Roman" w:hAnsi="Times New Roman" w:cs="Times New Roman"/>
          <w:bCs/>
          <w:sz w:val="24"/>
          <w:szCs w:val="24"/>
        </w:rPr>
        <w:t>проведения выборов депутатов Совета народных депутатов Козловского сельского поселения</w:t>
      </w:r>
      <w:proofErr w:type="gramEnd"/>
      <w:r w:rsidRPr="001804BA">
        <w:rPr>
          <w:rFonts w:ascii="Times New Roman" w:hAnsi="Times New Roman" w:cs="Times New Roman"/>
          <w:bCs/>
          <w:sz w:val="24"/>
          <w:szCs w:val="24"/>
        </w:rPr>
        <w:t xml:space="preserve"> и главы Козловского сельского поселения.</w:t>
      </w:r>
    </w:p>
    <w:p w:rsidR="007E1A26" w:rsidRPr="001804BA" w:rsidRDefault="007E1A26" w:rsidP="007E1A26">
      <w:pPr>
        <w:snapToGrid w:val="0"/>
        <w:spacing w:line="100" w:lineRule="atLeast"/>
        <w:ind w:firstLine="540"/>
        <w:rPr>
          <w:rFonts w:ascii="Times New Roman" w:hAnsi="Times New Roman" w:cs="Times New Roman"/>
          <w:sz w:val="24"/>
          <w:szCs w:val="24"/>
        </w:rPr>
      </w:pPr>
      <w:r w:rsidRPr="001804BA">
        <w:rPr>
          <w:rFonts w:ascii="Times New Roman" w:hAnsi="Times New Roman" w:cs="Times New Roman"/>
          <w:sz w:val="24"/>
          <w:szCs w:val="24"/>
        </w:rPr>
        <w:t>Срок реализаци</w:t>
      </w:r>
      <w:r w:rsidR="00DB5745">
        <w:rPr>
          <w:rFonts w:ascii="Times New Roman" w:hAnsi="Times New Roman" w:cs="Times New Roman"/>
          <w:sz w:val="24"/>
          <w:szCs w:val="24"/>
        </w:rPr>
        <w:t>и муниципальной программы:  2018</w:t>
      </w:r>
      <w:r w:rsidRPr="001804BA">
        <w:rPr>
          <w:rFonts w:ascii="Times New Roman" w:hAnsi="Times New Roman" w:cs="Times New Roman"/>
          <w:sz w:val="24"/>
          <w:szCs w:val="24"/>
        </w:rPr>
        <w:t>-20</w:t>
      </w:r>
      <w:r w:rsidR="00DB5745">
        <w:rPr>
          <w:rFonts w:ascii="Times New Roman" w:hAnsi="Times New Roman" w:cs="Times New Roman"/>
          <w:sz w:val="24"/>
          <w:szCs w:val="24"/>
        </w:rPr>
        <w:t>24</w:t>
      </w:r>
      <w:r w:rsidRPr="001804BA">
        <w:rPr>
          <w:rFonts w:ascii="Times New Roman" w:hAnsi="Times New Roman" w:cs="Times New Roman"/>
          <w:sz w:val="24"/>
          <w:szCs w:val="24"/>
        </w:rPr>
        <w:t xml:space="preserve"> годы.</w:t>
      </w:r>
    </w:p>
    <w:p w:rsidR="007E1A26" w:rsidRPr="001804BA" w:rsidRDefault="00BE415F" w:rsidP="00194C88">
      <w:pPr>
        <w:pStyle w:val="Report"/>
        <w:spacing w:line="100" w:lineRule="atLeast"/>
        <w:ind w:firstLine="0"/>
        <w:jc w:val="center"/>
        <w:rPr>
          <w:b/>
          <w:bCs/>
          <w:szCs w:val="24"/>
        </w:rPr>
      </w:pPr>
      <w:r w:rsidRPr="001804BA">
        <w:rPr>
          <w:b/>
          <w:bCs/>
          <w:szCs w:val="24"/>
        </w:rPr>
        <w:t>3</w:t>
      </w:r>
      <w:r w:rsidR="007E1A26" w:rsidRPr="001804BA">
        <w:rPr>
          <w:b/>
          <w:bCs/>
          <w:szCs w:val="24"/>
        </w:rPr>
        <w:t>. Система программных мероприятий</w:t>
      </w:r>
    </w:p>
    <w:p w:rsidR="007E1A26" w:rsidRPr="001804BA" w:rsidRDefault="007E1A26" w:rsidP="007E1A26">
      <w:pPr>
        <w:pStyle w:val="Report"/>
        <w:spacing w:line="100" w:lineRule="atLeast"/>
        <w:ind w:firstLine="540"/>
        <w:jc w:val="center"/>
        <w:rPr>
          <w:b/>
          <w:bCs/>
          <w:szCs w:val="24"/>
        </w:rPr>
      </w:pPr>
    </w:p>
    <w:p w:rsidR="007E1A26" w:rsidRPr="001804BA" w:rsidRDefault="007E1A26" w:rsidP="007E1A26">
      <w:pPr>
        <w:pStyle w:val="Report"/>
        <w:spacing w:line="100" w:lineRule="atLeast"/>
        <w:ind w:firstLine="540"/>
        <w:rPr>
          <w:szCs w:val="24"/>
        </w:rPr>
      </w:pPr>
      <w:r w:rsidRPr="001804BA">
        <w:rPr>
          <w:szCs w:val="24"/>
        </w:rPr>
        <w:t>Эффективность деятельности органов местного самоуправления сельского поселения, результативность принимаемых решений и в конечном итоге уровень социально-экономического развития Козловского сельского поселения зависят от профессиональной подготовки и деловых качеств выборных должностных лиц и муниципальных служащих  органов местного самоуправления сельского поселения.</w:t>
      </w:r>
    </w:p>
    <w:p w:rsidR="007E1A26" w:rsidRPr="001804BA" w:rsidRDefault="007E1A26" w:rsidP="007E1A26">
      <w:pPr>
        <w:pStyle w:val="Report"/>
        <w:spacing w:line="100" w:lineRule="atLeast"/>
        <w:ind w:firstLine="540"/>
        <w:rPr>
          <w:szCs w:val="24"/>
        </w:rPr>
      </w:pPr>
      <w:proofErr w:type="gramStart"/>
      <w:r w:rsidRPr="001804BA">
        <w:rPr>
          <w:szCs w:val="24"/>
        </w:rPr>
        <w:t>Исходя из вышеизложенных целей и задач сформированы</w:t>
      </w:r>
      <w:proofErr w:type="gramEnd"/>
      <w:r w:rsidRPr="001804BA">
        <w:rPr>
          <w:szCs w:val="24"/>
        </w:rPr>
        <w:t xml:space="preserve"> следующие мероприятия:</w:t>
      </w:r>
    </w:p>
    <w:p w:rsidR="007E1A26" w:rsidRPr="001804BA" w:rsidRDefault="007E1A26" w:rsidP="007E1A26">
      <w:pPr>
        <w:snapToGrid w:val="0"/>
        <w:spacing w:line="100" w:lineRule="atLeast"/>
        <w:ind w:firstLine="540"/>
        <w:rPr>
          <w:rFonts w:ascii="Times New Roman" w:hAnsi="Times New Roman" w:cs="Times New Roman"/>
          <w:sz w:val="24"/>
          <w:szCs w:val="24"/>
        </w:rPr>
      </w:pPr>
      <w:r w:rsidRPr="001804BA">
        <w:rPr>
          <w:rFonts w:ascii="Times New Roman" w:hAnsi="Times New Roman" w:cs="Times New Roman"/>
          <w:sz w:val="24"/>
          <w:szCs w:val="24"/>
        </w:rPr>
        <w:t xml:space="preserve"> 1. Формирование, утверждение, исполнение бюджета сельского поселения.</w:t>
      </w:r>
    </w:p>
    <w:p w:rsidR="007E1A26" w:rsidRPr="001804BA" w:rsidRDefault="007E1A26" w:rsidP="007E1A26">
      <w:pPr>
        <w:snapToGrid w:val="0"/>
        <w:spacing w:line="100" w:lineRule="atLeast"/>
        <w:ind w:firstLine="540"/>
        <w:rPr>
          <w:rFonts w:ascii="Times New Roman" w:hAnsi="Times New Roman" w:cs="Times New Roman"/>
          <w:sz w:val="24"/>
          <w:szCs w:val="24"/>
        </w:rPr>
      </w:pPr>
      <w:r w:rsidRPr="001804BA">
        <w:rPr>
          <w:rFonts w:ascii="Times New Roman" w:hAnsi="Times New Roman" w:cs="Times New Roman"/>
          <w:sz w:val="24"/>
          <w:szCs w:val="24"/>
        </w:rPr>
        <w:t xml:space="preserve">  2. Обеспечение выполнения расходных обязательств Козловского сельского поселения и создание условий для их эффективного исполнения.</w:t>
      </w:r>
    </w:p>
    <w:p w:rsidR="007E1A26" w:rsidRPr="001804BA" w:rsidRDefault="007E1A26" w:rsidP="007E1A26">
      <w:pPr>
        <w:rPr>
          <w:rFonts w:ascii="Times New Roman" w:hAnsi="Times New Roman" w:cs="Times New Roman"/>
          <w:sz w:val="24"/>
          <w:szCs w:val="24"/>
        </w:rPr>
      </w:pPr>
      <w:r w:rsidRPr="001804BA">
        <w:rPr>
          <w:rFonts w:ascii="Times New Roman" w:hAnsi="Times New Roman" w:cs="Times New Roman"/>
          <w:sz w:val="24"/>
          <w:szCs w:val="24"/>
        </w:rPr>
        <w:lastRenderedPageBreak/>
        <w:tab/>
        <w:t xml:space="preserve"> 3. Приведение нормативных правовых актов местного самоуправления  в соответствие с изменениями федерального и областного законодательств по вопросам местного  самоуправления.</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ab/>
        <w:t>4. Поддержка и развитие официального сайта органов местного самоуправления Козловского сельского поселения.</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ab/>
        <w:t>5. Организация мероприятий, направленных на приоритетное применение мер по предупреждению коррупции и борьбе с ней на муниципальной службе в администрации сельского поселения.</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ab/>
        <w:t>6. Финансовое и материально-техническое обеспечение деятельности администрации Козловского сельского  поселения.</w:t>
      </w:r>
    </w:p>
    <w:p w:rsidR="007E1A26" w:rsidRPr="001804BA" w:rsidRDefault="007E1A26" w:rsidP="007E1A26">
      <w:pPr>
        <w:spacing w:line="100" w:lineRule="atLeast"/>
        <w:ind w:firstLine="709"/>
        <w:rPr>
          <w:rFonts w:ascii="Times New Roman" w:hAnsi="Times New Roman" w:cs="Times New Roman"/>
          <w:sz w:val="24"/>
          <w:szCs w:val="24"/>
        </w:rPr>
      </w:pPr>
      <w:r w:rsidRPr="001804BA">
        <w:rPr>
          <w:rFonts w:ascii="Times New Roman" w:hAnsi="Times New Roman" w:cs="Times New Roman"/>
          <w:sz w:val="24"/>
          <w:szCs w:val="24"/>
        </w:rPr>
        <w:t>7. Управление резервным фондом администрации Козловского сельского поселения, средства которого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7E1A26" w:rsidRPr="001804BA" w:rsidRDefault="007E1A26" w:rsidP="007E1A26">
      <w:pPr>
        <w:spacing w:line="100" w:lineRule="atLeast"/>
        <w:ind w:firstLine="709"/>
        <w:jc w:val="both"/>
        <w:rPr>
          <w:rFonts w:ascii="Times New Roman" w:hAnsi="Times New Roman" w:cs="Times New Roman"/>
          <w:sz w:val="24"/>
          <w:szCs w:val="24"/>
        </w:rPr>
      </w:pPr>
      <w:r w:rsidRPr="001804BA">
        <w:rPr>
          <w:rFonts w:ascii="Times New Roman" w:hAnsi="Times New Roman" w:cs="Times New Roman"/>
          <w:sz w:val="24"/>
          <w:szCs w:val="24"/>
        </w:rPr>
        <w:t xml:space="preserve">8. Обеспечение </w:t>
      </w:r>
      <w:proofErr w:type="gramStart"/>
      <w:r w:rsidRPr="001804BA">
        <w:rPr>
          <w:rFonts w:ascii="Times New Roman" w:hAnsi="Times New Roman" w:cs="Times New Roman"/>
          <w:sz w:val="24"/>
          <w:szCs w:val="24"/>
        </w:rPr>
        <w:t>проведения выборов депутатов совета народных депутатов Козловского сельского поселения</w:t>
      </w:r>
      <w:proofErr w:type="gramEnd"/>
      <w:r w:rsidRPr="001804BA">
        <w:rPr>
          <w:rFonts w:ascii="Times New Roman" w:hAnsi="Times New Roman" w:cs="Times New Roman"/>
          <w:sz w:val="24"/>
          <w:szCs w:val="24"/>
        </w:rPr>
        <w:t xml:space="preserve"> и главы Козловского сельского поселения.</w:t>
      </w:r>
    </w:p>
    <w:p w:rsidR="007E1A26" w:rsidRPr="001804BA" w:rsidRDefault="00BE415F" w:rsidP="007E1A26">
      <w:pPr>
        <w:spacing w:line="100" w:lineRule="atLeast"/>
        <w:jc w:val="center"/>
        <w:rPr>
          <w:rFonts w:ascii="Times New Roman" w:hAnsi="Times New Roman" w:cs="Times New Roman"/>
          <w:b/>
          <w:bCs/>
          <w:color w:val="000000" w:themeColor="text1"/>
          <w:sz w:val="24"/>
          <w:szCs w:val="24"/>
        </w:rPr>
      </w:pPr>
      <w:r w:rsidRPr="001804BA">
        <w:rPr>
          <w:rFonts w:ascii="Times New Roman" w:hAnsi="Times New Roman" w:cs="Times New Roman"/>
          <w:b/>
          <w:bCs/>
          <w:color w:val="000000" w:themeColor="text1"/>
          <w:sz w:val="24"/>
          <w:szCs w:val="24"/>
        </w:rPr>
        <w:t>4.</w:t>
      </w:r>
      <w:r w:rsidR="007E1A26" w:rsidRPr="001804BA">
        <w:rPr>
          <w:rFonts w:ascii="Times New Roman" w:hAnsi="Times New Roman" w:cs="Times New Roman"/>
          <w:b/>
          <w:bCs/>
          <w:color w:val="000000" w:themeColor="text1"/>
          <w:sz w:val="24"/>
          <w:szCs w:val="24"/>
        </w:rPr>
        <w:t xml:space="preserve"> Ресурсное обеспечение муниципальной программы.</w:t>
      </w:r>
    </w:p>
    <w:p w:rsidR="007E1A26" w:rsidRPr="001804BA" w:rsidRDefault="00DD3236" w:rsidP="007E1A26">
      <w:pPr>
        <w:spacing w:line="100" w:lineRule="atLeast"/>
        <w:jc w:val="both"/>
        <w:rPr>
          <w:rFonts w:ascii="Times New Roman" w:hAnsi="Times New Roman" w:cs="Times New Roman"/>
          <w:sz w:val="24"/>
          <w:szCs w:val="24"/>
        </w:rPr>
      </w:pPr>
      <w:r w:rsidRPr="001804BA">
        <w:rPr>
          <w:rFonts w:ascii="Times New Roman" w:hAnsi="Times New Roman" w:cs="Times New Roman"/>
          <w:sz w:val="24"/>
          <w:szCs w:val="24"/>
        </w:rPr>
        <w:t>Р</w:t>
      </w:r>
      <w:r w:rsidR="007E1A26" w:rsidRPr="001804BA">
        <w:rPr>
          <w:rFonts w:ascii="Times New Roman" w:hAnsi="Times New Roman" w:cs="Times New Roman"/>
          <w:sz w:val="24"/>
          <w:szCs w:val="24"/>
        </w:rPr>
        <w:t xml:space="preserve">есурсное обеспечение муниципальной программы предусмотрено на </w:t>
      </w:r>
      <w:r w:rsidR="001804BA" w:rsidRPr="001804BA">
        <w:rPr>
          <w:rFonts w:ascii="Times New Roman" w:hAnsi="Times New Roman" w:cs="Times New Roman"/>
          <w:sz w:val="24"/>
          <w:szCs w:val="24"/>
        </w:rPr>
        <w:t>семь</w:t>
      </w:r>
      <w:r w:rsidRPr="001804BA">
        <w:rPr>
          <w:rFonts w:ascii="Times New Roman" w:hAnsi="Times New Roman" w:cs="Times New Roman"/>
          <w:sz w:val="24"/>
          <w:szCs w:val="24"/>
        </w:rPr>
        <w:t xml:space="preserve"> лет</w:t>
      </w:r>
      <w:r w:rsidR="007E1A26" w:rsidRPr="001804BA">
        <w:rPr>
          <w:rFonts w:ascii="Times New Roman" w:hAnsi="Times New Roman" w:cs="Times New Roman"/>
          <w:sz w:val="24"/>
          <w:szCs w:val="24"/>
        </w:rPr>
        <w:t xml:space="preserve">  в сумме </w:t>
      </w:r>
      <w:r w:rsidR="00850828">
        <w:rPr>
          <w:rFonts w:ascii="Times New Roman" w:hAnsi="Times New Roman" w:cs="Times New Roman"/>
          <w:sz w:val="24"/>
          <w:szCs w:val="24"/>
        </w:rPr>
        <w:t>19209,7</w:t>
      </w:r>
      <w:r w:rsidR="00BE47A9">
        <w:rPr>
          <w:rFonts w:ascii="Times New Roman" w:hAnsi="Times New Roman" w:cs="Times New Roman"/>
          <w:sz w:val="24"/>
          <w:szCs w:val="24"/>
        </w:rPr>
        <w:t xml:space="preserve"> </w:t>
      </w:r>
      <w:r w:rsidR="007E1A26" w:rsidRPr="00194C88">
        <w:rPr>
          <w:rFonts w:ascii="Times New Roman" w:hAnsi="Times New Roman" w:cs="Times New Roman"/>
          <w:sz w:val="24"/>
          <w:szCs w:val="24"/>
        </w:rPr>
        <w:t>тыс</w:t>
      </w:r>
      <w:r w:rsidR="007E1A26" w:rsidRPr="001804BA">
        <w:rPr>
          <w:rFonts w:ascii="Times New Roman" w:hAnsi="Times New Roman" w:cs="Times New Roman"/>
          <w:sz w:val="24"/>
          <w:szCs w:val="24"/>
        </w:rPr>
        <w:t xml:space="preserve">. рублей в том числе за счет средств бюджета сельского поселения – </w:t>
      </w:r>
      <w:r w:rsidR="00850828">
        <w:rPr>
          <w:rFonts w:ascii="Times New Roman" w:hAnsi="Times New Roman" w:cs="Times New Roman"/>
          <w:sz w:val="24"/>
          <w:szCs w:val="24"/>
        </w:rPr>
        <w:t>17788,8</w:t>
      </w:r>
      <w:r w:rsidR="007E1A26" w:rsidRPr="001804BA">
        <w:rPr>
          <w:rFonts w:ascii="Times New Roman" w:hAnsi="Times New Roman" w:cs="Times New Roman"/>
          <w:sz w:val="24"/>
          <w:szCs w:val="24"/>
        </w:rPr>
        <w:t xml:space="preserve"> тыс</w:t>
      </w:r>
      <w:proofErr w:type="gramStart"/>
      <w:r w:rsidR="007E1A26" w:rsidRPr="001804BA">
        <w:rPr>
          <w:rFonts w:ascii="Times New Roman" w:hAnsi="Times New Roman" w:cs="Times New Roman"/>
          <w:sz w:val="24"/>
          <w:szCs w:val="24"/>
        </w:rPr>
        <w:t>.р</w:t>
      </w:r>
      <w:proofErr w:type="gramEnd"/>
      <w:r w:rsidR="007E1A26" w:rsidRPr="001804BA">
        <w:rPr>
          <w:rFonts w:ascii="Times New Roman" w:hAnsi="Times New Roman" w:cs="Times New Roman"/>
          <w:sz w:val="24"/>
          <w:szCs w:val="24"/>
        </w:rPr>
        <w:t xml:space="preserve">уб., федерального бюджета – </w:t>
      </w:r>
      <w:r w:rsidR="00850828">
        <w:rPr>
          <w:rFonts w:ascii="Times New Roman" w:hAnsi="Times New Roman" w:cs="Times New Roman"/>
          <w:sz w:val="24"/>
          <w:szCs w:val="24"/>
        </w:rPr>
        <w:t>1420,9</w:t>
      </w:r>
      <w:r w:rsidR="007E1A26" w:rsidRPr="001804BA">
        <w:rPr>
          <w:rFonts w:ascii="Times New Roman" w:hAnsi="Times New Roman" w:cs="Times New Roman"/>
          <w:sz w:val="24"/>
          <w:szCs w:val="24"/>
        </w:rPr>
        <w:t xml:space="preserve"> тыс.руб.</w:t>
      </w:r>
      <w:r w:rsidR="00293572">
        <w:rPr>
          <w:rFonts w:ascii="Times New Roman" w:hAnsi="Times New Roman" w:cs="Times New Roman"/>
          <w:sz w:val="24"/>
          <w:szCs w:val="24"/>
        </w:rPr>
        <w:t xml:space="preserve">, областного бюджета – </w:t>
      </w:r>
      <w:r w:rsidR="00850828">
        <w:rPr>
          <w:rFonts w:ascii="Times New Roman" w:hAnsi="Times New Roman" w:cs="Times New Roman"/>
          <w:sz w:val="24"/>
          <w:szCs w:val="24"/>
        </w:rPr>
        <w:t>0</w:t>
      </w:r>
      <w:r w:rsidR="00902A01" w:rsidRPr="001804BA">
        <w:rPr>
          <w:rFonts w:ascii="Times New Roman" w:hAnsi="Times New Roman" w:cs="Times New Roman"/>
          <w:sz w:val="24"/>
          <w:szCs w:val="24"/>
        </w:rPr>
        <w:t xml:space="preserve"> тыс.руб.</w:t>
      </w:r>
    </w:p>
    <w:p w:rsidR="007E1A26" w:rsidRPr="001804BA" w:rsidRDefault="007E1A26" w:rsidP="007E1A26">
      <w:pPr>
        <w:spacing w:line="100" w:lineRule="atLeast"/>
        <w:jc w:val="right"/>
        <w:rPr>
          <w:rFonts w:ascii="Times New Roman" w:hAnsi="Times New Roman" w:cs="Times New Roman"/>
          <w:sz w:val="24"/>
          <w:szCs w:val="24"/>
        </w:rPr>
      </w:pPr>
      <w:r w:rsidRPr="001804BA">
        <w:rPr>
          <w:rFonts w:ascii="Times New Roman" w:hAnsi="Times New Roman" w:cs="Times New Roman"/>
          <w:sz w:val="24"/>
          <w:szCs w:val="24"/>
        </w:rPr>
        <w:t>тыс. рублей</w:t>
      </w:r>
    </w:p>
    <w:tbl>
      <w:tblPr>
        <w:tblW w:w="10915" w:type="dxa"/>
        <w:tblInd w:w="55" w:type="dxa"/>
        <w:tblLayout w:type="fixed"/>
        <w:tblCellMar>
          <w:top w:w="55" w:type="dxa"/>
          <w:left w:w="55" w:type="dxa"/>
          <w:bottom w:w="55" w:type="dxa"/>
          <w:right w:w="55" w:type="dxa"/>
        </w:tblCellMar>
        <w:tblLook w:val="04A0"/>
      </w:tblPr>
      <w:tblGrid>
        <w:gridCol w:w="3119"/>
        <w:gridCol w:w="1134"/>
        <w:gridCol w:w="992"/>
        <w:gridCol w:w="992"/>
        <w:gridCol w:w="993"/>
        <w:gridCol w:w="992"/>
        <w:gridCol w:w="850"/>
        <w:gridCol w:w="851"/>
        <w:gridCol w:w="992"/>
      </w:tblGrid>
      <w:tr w:rsidR="001804BA" w:rsidRPr="001804BA" w:rsidTr="001804BA">
        <w:trPr>
          <w:trHeight w:val="479"/>
        </w:trPr>
        <w:tc>
          <w:tcPr>
            <w:tcW w:w="3119" w:type="dxa"/>
            <w:vMerge w:val="restart"/>
            <w:tcBorders>
              <w:top w:val="single" w:sz="2" w:space="0" w:color="000000"/>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r w:rsidRPr="001804BA">
              <w:rPr>
                <w:sz w:val="24"/>
                <w:szCs w:val="24"/>
              </w:rPr>
              <w:t>Наименование мероприятий</w:t>
            </w:r>
          </w:p>
        </w:tc>
        <w:tc>
          <w:tcPr>
            <w:tcW w:w="1134" w:type="dxa"/>
            <w:vMerge w:val="restart"/>
            <w:tcBorders>
              <w:top w:val="single" w:sz="2" w:space="0" w:color="000000"/>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r w:rsidRPr="001804BA">
              <w:rPr>
                <w:sz w:val="24"/>
                <w:szCs w:val="24"/>
              </w:rPr>
              <w:t>Всего</w:t>
            </w:r>
          </w:p>
        </w:tc>
        <w:tc>
          <w:tcPr>
            <w:tcW w:w="6662" w:type="dxa"/>
            <w:gridSpan w:val="7"/>
            <w:tcBorders>
              <w:top w:val="single" w:sz="2" w:space="0" w:color="000000"/>
              <w:left w:val="single" w:sz="2" w:space="0" w:color="000000"/>
              <w:bottom w:val="single" w:sz="2" w:space="0" w:color="000000"/>
              <w:right w:val="single" w:sz="2" w:space="0" w:color="000000"/>
            </w:tcBorders>
          </w:tcPr>
          <w:p w:rsidR="001804BA" w:rsidRPr="001804BA" w:rsidRDefault="001804BA" w:rsidP="0007660B">
            <w:pPr>
              <w:pStyle w:val="a8"/>
              <w:spacing w:line="276" w:lineRule="auto"/>
              <w:jc w:val="center"/>
              <w:rPr>
                <w:sz w:val="24"/>
                <w:szCs w:val="24"/>
              </w:rPr>
            </w:pPr>
            <w:r w:rsidRPr="001804BA">
              <w:rPr>
                <w:sz w:val="24"/>
                <w:szCs w:val="24"/>
              </w:rPr>
              <w:t>В том числе по годам</w:t>
            </w:r>
          </w:p>
          <w:p w:rsidR="001804BA" w:rsidRPr="001804BA" w:rsidRDefault="001804BA" w:rsidP="0007660B">
            <w:pPr>
              <w:pStyle w:val="a8"/>
              <w:spacing w:line="276" w:lineRule="auto"/>
              <w:jc w:val="center"/>
              <w:rPr>
                <w:sz w:val="24"/>
                <w:szCs w:val="24"/>
              </w:rPr>
            </w:pPr>
          </w:p>
        </w:tc>
      </w:tr>
      <w:tr w:rsidR="001804BA" w:rsidRPr="001804BA" w:rsidTr="001804BA">
        <w:tc>
          <w:tcPr>
            <w:tcW w:w="3119" w:type="dxa"/>
            <w:vMerge/>
            <w:tcBorders>
              <w:top w:val="single" w:sz="2" w:space="0" w:color="000000"/>
              <w:left w:val="single" w:sz="2" w:space="0" w:color="000000"/>
              <w:bottom w:val="single" w:sz="2" w:space="0" w:color="000000"/>
              <w:right w:val="nil"/>
            </w:tcBorders>
            <w:vAlign w:val="center"/>
            <w:hideMark/>
          </w:tcPr>
          <w:p w:rsidR="001804BA" w:rsidRPr="001804BA" w:rsidRDefault="001804BA">
            <w:pPr>
              <w:spacing w:after="0" w:line="240" w:lineRule="auto"/>
              <w:rPr>
                <w:rFonts w:ascii="Times New Roman" w:hAnsi="Times New Roman" w:cs="Times New Roman"/>
                <w:sz w:val="24"/>
                <w:szCs w:val="24"/>
                <w:lang w:eastAsia="ar-SA"/>
              </w:rPr>
            </w:pPr>
          </w:p>
        </w:tc>
        <w:tc>
          <w:tcPr>
            <w:tcW w:w="1134" w:type="dxa"/>
            <w:vMerge/>
            <w:tcBorders>
              <w:top w:val="single" w:sz="2" w:space="0" w:color="000000"/>
              <w:left w:val="single" w:sz="2" w:space="0" w:color="000000"/>
              <w:bottom w:val="single" w:sz="2" w:space="0" w:color="000000"/>
              <w:right w:val="nil"/>
            </w:tcBorders>
            <w:vAlign w:val="center"/>
            <w:hideMark/>
          </w:tcPr>
          <w:p w:rsidR="001804BA" w:rsidRPr="001804BA" w:rsidRDefault="001804BA">
            <w:pPr>
              <w:spacing w:after="0" w:line="240" w:lineRule="auto"/>
              <w:rPr>
                <w:rFonts w:ascii="Times New Roman" w:hAnsi="Times New Roman" w:cs="Times New Roman"/>
                <w:sz w:val="24"/>
                <w:szCs w:val="24"/>
                <w:lang w:eastAsia="ar-SA"/>
              </w:rPr>
            </w:pPr>
          </w:p>
        </w:tc>
        <w:tc>
          <w:tcPr>
            <w:tcW w:w="992" w:type="dxa"/>
            <w:tcBorders>
              <w:top w:val="nil"/>
              <w:left w:val="single" w:sz="2" w:space="0" w:color="000000"/>
              <w:bottom w:val="single" w:sz="2" w:space="0" w:color="000000"/>
              <w:right w:val="nil"/>
            </w:tcBorders>
            <w:hideMark/>
          </w:tcPr>
          <w:p w:rsidR="001804BA" w:rsidRPr="001804BA" w:rsidRDefault="00C54E3F">
            <w:pPr>
              <w:pStyle w:val="a8"/>
              <w:spacing w:line="276" w:lineRule="auto"/>
              <w:rPr>
                <w:sz w:val="24"/>
                <w:szCs w:val="24"/>
              </w:rPr>
            </w:pPr>
            <w:r>
              <w:rPr>
                <w:sz w:val="24"/>
                <w:szCs w:val="24"/>
              </w:rPr>
              <w:t>2018</w:t>
            </w:r>
            <w:r w:rsidR="001804BA" w:rsidRPr="001804BA">
              <w:rPr>
                <w:sz w:val="24"/>
                <w:szCs w:val="24"/>
              </w:rPr>
              <w:t>г</w:t>
            </w:r>
          </w:p>
        </w:tc>
        <w:tc>
          <w:tcPr>
            <w:tcW w:w="992" w:type="dxa"/>
            <w:tcBorders>
              <w:top w:val="nil"/>
              <w:left w:val="single" w:sz="2" w:space="0" w:color="000000"/>
              <w:bottom w:val="single" w:sz="2" w:space="0" w:color="000000"/>
              <w:right w:val="nil"/>
            </w:tcBorders>
            <w:hideMark/>
          </w:tcPr>
          <w:p w:rsidR="001804BA" w:rsidRPr="001804BA" w:rsidRDefault="00C54E3F">
            <w:pPr>
              <w:pStyle w:val="a8"/>
              <w:spacing w:line="276" w:lineRule="auto"/>
              <w:rPr>
                <w:sz w:val="24"/>
                <w:szCs w:val="24"/>
              </w:rPr>
            </w:pPr>
            <w:r>
              <w:rPr>
                <w:sz w:val="24"/>
                <w:szCs w:val="24"/>
              </w:rPr>
              <w:t>2019</w:t>
            </w:r>
            <w:r w:rsidR="001804BA" w:rsidRPr="001804BA">
              <w:rPr>
                <w:sz w:val="24"/>
                <w:szCs w:val="24"/>
              </w:rPr>
              <w:t>г</w:t>
            </w:r>
          </w:p>
        </w:tc>
        <w:tc>
          <w:tcPr>
            <w:tcW w:w="993" w:type="dxa"/>
            <w:tcBorders>
              <w:top w:val="nil"/>
              <w:left w:val="single" w:sz="2" w:space="0" w:color="000000"/>
              <w:bottom w:val="single" w:sz="2" w:space="0" w:color="000000"/>
              <w:right w:val="single" w:sz="2" w:space="0" w:color="000000"/>
            </w:tcBorders>
            <w:hideMark/>
          </w:tcPr>
          <w:p w:rsidR="001804BA" w:rsidRPr="001804BA" w:rsidRDefault="00C54E3F">
            <w:pPr>
              <w:pStyle w:val="a8"/>
              <w:spacing w:line="276" w:lineRule="auto"/>
              <w:rPr>
                <w:sz w:val="24"/>
                <w:szCs w:val="24"/>
              </w:rPr>
            </w:pPr>
            <w:r>
              <w:rPr>
                <w:sz w:val="24"/>
                <w:szCs w:val="24"/>
              </w:rPr>
              <w:t>2020</w:t>
            </w:r>
            <w:r w:rsidR="001804BA" w:rsidRPr="001804BA">
              <w:rPr>
                <w:sz w:val="24"/>
                <w:szCs w:val="24"/>
              </w:rPr>
              <w:t>г</w:t>
            </w:r>
          </w:p>
        </w:tc>
        <w:tc>
          <w:tcPr>
            <w:tcW w:w="992" w:type="dxa"/>
            <w:tcBorders>
              <w:top w:val="nil"/>
              <w:left w:val="single" w:sz="2" w:space="0" w:color="000000"/>
              <w:bottom w:val="single" w:sz="2" w:space="0" w:color="000000"/>
              <w:right w:val="single" w:sz="2" w:space="0" w:color="000000"/>
            </w:tcBorders>
          </w:tcPr>
          <w:p w:rsidR="001804BA" w:rsidRPr="001804BA" w:rsidRDefault="00C54E3F">
            <w:pPr>
              <w:pStyle w:val="a8"/>
              <w:spacing w:line="276" w:lineRule="auto"/>
              <w:rPr>
                <w:sz w:val="24"/>
                <w:szCs w:val="24"/>
              </w:rPr>
            </w:pPr>
            <w:r>
              <w:rPr>
                <w:sz w:val="24"/>
                <w:szCs w:val="24"/>
              </w:rPr>
              <w:t>2021</w:t>
            </w:r>
            <w:r w:rsidR="001804BA" w:rsidRPr="001804BA">
              <w:rPr>
                <w:sz w:val="24"/>
                <w:szCs w:val="24"/>
              </w:rPr>
              <w:t>г</w:t>
            </w:r>
          </w:p>
        </w:tc>
        <w:tc>
          <w:tcPr>
            <w:tcW w:w="850" w:type="dxa"/>
            <w:tcBorders>
              <w:top w:val="nil"/>
              <w:left w:val="single" w:sz="2" w:space="0" w:color="000000"/>
              <w:bottom w:val="single" w:sz="2" w:space="0" w:color="000000"/>
              <w:right w:val="single" w:sz="2" w:space="0" w:color="000000"/>
            </w:tcBorders>
          </w:tcPr>
          <w:p w:rsidR="001804BA" w:rsidRPr="001804BA" w:rsidRDefault="00C54E3F">
            <w:pPr>
              <w:pStyle w:val="a8"/>
              <w:spacing w:line="276" w:lineRule="auto"/>
              <w:rPr>
                <w:sz w:val="24"/>
                <w:szCs w:val="24"/>
              </w:rPr>
            </w:pPr>
            <w:r>
              <w:rPr>
                <w:sz w:val="24"/>
                <w:szCs w:val="24"/>
              </w:rPr>
              <w:t>2022</w:t>
            </w:r>
            <w:r w:rsidR="001804BA" w:rsidRPr="001804BA">
              <w:rPr>
                <w:sz w:val="24"/>
                <w:szCs w:val="24"/>
              </w:rPr>
              <w:t>г</w:t>
            </w:r>
          </w:p>
        </w:tc>
        <w:tc>
          <w:tcPr>
            <w:tcW w:w="851" w:type="dxa"/>
            <w:tcBorders>
              <w:top w:val="nil"/>
              <w:left w:val="single" w:sz="2" w:space="0" w:color="000000"/>
              <w:bottom w:val="single" w:sz="2" w:space="0" w:color="000000"/>
              <w:right w:val="single" w:sz="2" w:space="0" w:color="000000"/>
            </w:tcBorders>
          </w:tcPr>
          <w:p w:rsidR="001804BA" w:rsidRPr="001804BA" w:rsidRDefault="00C54E3F">
            <w:pPr>
              <w:pStyle w:val="a8"/>
              <w:spacing w:line="276" w:lineRule="auto"/>
              <w:rPr>
                <w:sz w:val="24"/>
                <w:szCs w:val="24"/>
              </w:rPr>
            </w:pPr>
            <w:r>
              <w:rPr>
                <w:sz w:val="24"/>
                <w:szCs w:val="24"/>
              </w:rPr>
              <w:t>2023</w:t>
            </w:r>
            <w:r w:rsidR="001804BA" w:rsidRPr="001804BA">
              <w:rPr>
                <w:sz w:val="24"/>
                <w:szCs w:val="24"/>
              </w:rPr>
              <w:t>г</w:t>
            </w:r>
          </w:p>
        </w:tc>
        <w:tc>
          <w:tcPr>
            <w:tcW w:w="992" w:type="dxa"/>
            <w:tcBorders>
              <w:top w:val="nil"/>
              <w:left w:val="single" w:sz="2" w:space="0" w:color="000000"/>
              <w:bottom w:val="single" w:sz="2" w:space="0" w:color="000000"/>
              <w:right w:val="single" w:sz="2" w:space="0" w:color="000000"/>
            </w:tcBorders>
          </w:tcPr>
          <w:p w:rsidR="001804BA" w:rsidRPr="001804BA" w:rsidRDefault="00C54E3F">
            <w:pPr>
              <w:pStyle w:val="a8"/>
              <w:spacing w:line="276" w:lineRule="auto"/>
              <w:rPr>
                <w:sz w:val="24"/>
                <w:szCs w:val="24"/>
              </w:rPr>
            </w:pPr>
            <w:r>
              <w:rPr>
                <w:sz w:val="24"/>
                <w:szCs w:val="24"/>
              </w:rPr>
              <w:t>2024</w:t>
            </w:r>
          </w:p>
        </w:tc>
      </w:tr>
      <w:tr w:rsidR="001804BA" w:rsidRPr="001804BA" w:rsidTr="001804BA">
        <w:tc>
          <w:tcPr>
            <w:tcW w:w="3119" w:type="dxa"/>
            <w:tcBorders>
              <w:top w:val="nil"/>
              <w:left w:val="single" w:sz="2" w:space="0" w:color="000000"/>
              <w:bottom w:val="single" w:sz="2" w:space="0" w:color="000000"/>
              <w:right w:val="nil"/>
            </w:tcBorders>
            <w:hideMark/>
          </w:tcPr>
          <w:p w:rsidR="001804BA" w:rsidRPr="001804BA" w:rsidRDefault="001804BA" w:rsidP="00D87B8D">
            <w:pPr>
              <w:pStyle w:val="a8"/>
              <w:spacing w:line="276" w:lineRule="auto"/>
              <w:rPr>
                <w:sz w:val="24"/>
                <w:szCs w:val="24"/>
              </w:rPr>
            </w:pPr>
            <w:r w:rsidRPr="001804BA">
              <w:rPr>
                <w:sz w:val="24"/>
                <w:szCs w:val="24"/>
              </w:rPr>
              <w:t>Финансовое и материально-техническое обеспечение деятельности органов местного самоуправления Козловского сельского поселения</w:t>
            </w:r>
          </w:p>
        </w:tc>
        <w:tc>
          <w:tcPr>
            <w:tcW w:w="1134" w:type="dxa"/>
            <w:tcBorders>
              <w:top w:val="nil"/>
              <w:left w:val="single" w:sz="2" w:space="0" w:color="000000"/>
              <w:bottom w:val="single" w:sz="2" w:space="0" w:color="000000"/>
              <w:right w:val="nil"/>
            </w:tcBorders>
            <w:hideMark/>
          </w:tcPr>
          <w:p w:rsidR="001804BA" w:rsidRPr="001804BA" w:rsidRDefault="00C82E5E" w:rsidP="00AF294D">
            <w:pPr>
              <w:pStyle w:val="a8"/>
              <w:spacing w:line="276" w:lineRule="auto"/>
              <w:rPr>
                <w:sz w:val="24"/>
                <w:szCs w:val="24"/>
              </w:rPr>
            </w:pPr>
            <w:r>
              <w:rPr>
                <w:sz w:val="24"/>
                <w:szCs w:val="24"/>
              </w:rPr>
              <w:t>17292,5</w:t>
            </w:r>
          </w:p>
        </w:tc>
        <w:tc>
          <w:tcPr>
            <w:tcW w:w="992" w:type="dxa"/>
            <w:tcBorders>
              <w:top w:val="nil"/>
              <w:left w:val="single" w:sz="2" w:space="0" w:color="000000"/>
              <w:bottom w:val="single" w:sz="2" w:space="0" w:color="000000"/>
              <w:right w:val="nil"/>
            </w:tcBorders>
            <w:hideMark/>
          </w:tcPr>
          <w:p w:rsidR="001804BA" w:rsidRPr="001804BA" w:rsidRDefault="0063077C" w:rsidP="00AC365C">
            <w:pPr>
              <w:pStyle w:val="a8"/>
              <w:spacing w:line="276" w:lineRule="auto"/>
              <w:rPr>
                <w:sz w:val="24"/>
                <w:szCs w:val="24"/>
              </w:rPr>
            </w:pPr>
            <w:r>
              <w:rPr>
                <w:sz w:val="24"/>
                <w:szCs w:val="24"/>
              </w:rPr>
              <w:t>3097,9</w:t>
            </w:r>
          </w:p>
        </w:tc>
        <w:tc>
          <w:tcPr>
            <w:tcW w:w="992" w:type="dxa"/>
            <w:tcBorders>
              <w:top w:val="nil"/>
              <w:left w:val="single" w:sz="2" w:space="0" w:color="000000"/>
              <w:bottom w:val="single" w:sz="2" w:space="0" w:color="000000"/>
              <w:right w:val="nil"/>
            </w:tcBorders>
            <w:hideMark/>
          </w:tcPr>
          <w:p w:rsidR="001804BA" w:rsidRPr="001804BA" w:rsidRDefault="000C0935">
            <w:pPr>
              <w:pStyle w:val="a8"/>
              <w:spacing w:line="276" w:lineRule="auto"/>
              <w:rPr>
                <w:sz w:val="24"/>
                <w:szCs w:val="24"/>
              </w:rPr>
            </w:pPr>
            <w:r>
              <w:rPr>
                <w:sz w:val="24"/>
                <w:szCs w:val="24"/>
              </w:rPr>
              <w:t>3140,1</w:t>
            </w:r>
          </w:p>
        </w:tc>
        <w:tc>
          <w:tcPr>
            <w:tcW w:w="993" w:type="dxa"/>
            <w:tcBorders>
              <w:top w:val="nil"/>
              <w:left w:val="single" w:sz="2" w:space="0" w:color="000000"/>
              <w:bottom w:val="single" w:sz="2" w:space="0" w:color="000000"/>
              <w:right w:val="single" w:sz="2" w:space="0" w:color="000000"/>
            </w:tcBorders>
            <w:hideMark/>
          </w:tcPr>
          <w:p w:rsidR="001804BA" w:rsidRPr="001804BA" w:rsidRDefault="00ED403B">
            <w:pPr>
              <w:pStyle w:val="a8"/>
              <w:spacing w:line="276" w:lineRule="auto"/>
              <w:rPr>
                <w:sz w:val="24"/>
                <w:szCs w:val="24"/>
              </w:rPr>
            </w:pPr>
            <w:r>
              <w:rPr>
                <w:sz w:val="24"/>
                <w:szCs w:val="24"/>
              </w:rPr>
              <w:t>2</w:t>
            </w:r>
            <w:r w:rsidR="00C82E5E">
              <w:rPr>
                <w:sz w:val="24"/>
                <w:szCs w:val="24"/>
              </w:rPr>
              <w:t>451,3</w:t>
            </w:r>
          </w:p>
        </w:tc>
        <w:tc>
          <w:tcPr>
            <w:tcW w:w="992" w:type="dxa"/>
            <w:tcBorders>
              <w:top w:val="nil"/>
              <w:left w:val="single" w:sz="2" w:space="0" w:color="000000"/>
              <w:bottom w:val="single" w:sz="2" w:space="0" w:color="000000"/>
              <w:right w:val="single" w:sz="2" w:space="0" w:color="000000"/>
            </w:tcBorders>
          </w:tcPr>
          <w:p w:rsidR="001804BA" w:rsidRPr="001804BA" w:rsidRDefault="00C82E5E" w:rsidP="00DD3236">
            <w:pPr>
              <w:pStyle w:val="a8"/>
              <w:spacing w:line="276" w:lineRule="auto"/>
              <w:rPr>
                <w:sz w:val="24"/>
                <w:szCs w:val="24"/>
              </w:rPr>
            </w:pPr>
            <w:r>
              <w:rPr>
                <w:sz w:val="24"/>
                <w:szCs w:val="24"/>
              </w:rPr>
              <w:t>2276,8</w:t>
            </w:r>
          </w:p>
        </w:tc>
        <w:tc>
          <w:tcPr>
            <w:tcW w:w="850" w:type="dxa"/>
            <w:tcBorders>
              <w:top w:val="nil"/>
              <w:left w:val="single" w:sz="2" w:space="0" w:color="000000"/>
              <w:bottom w:val="single" w:sz="2" w:space="0" w:color="000000"/>
              <w:right w:val="single" w:sz="2" w:space="0" w:color="000000"/>
            </w:tcBorders>
          </w:tcPr>
          <w:p w:rsidR="001804BA" w:rsidRPr="001804BA" w:rsidRDefault="00C82E5E" w:rsidP="00DD3236">
            <w:pPr>
              <w:pStyle w:val="a8"/>
              <w:spacing w:line="276" w:lineRule="auto"/>
              <w:rPr>
                <w:sz w:val="24"/>
                <w:szCs w:val="24"/>
              </w:rPr>
            </w:pPr>
            <w:r>
              <w:rPr>
                <w:sz w:val="24"/>
                <w:szCs w:val="24"/>
              </w:rPr>
              <w:t>2108,8</w:t>
            </w:r>
          </w:p>
        </w:tc>
        <w:tc>
          <w:tcPr>
            <w:tcW w:w="851" w:type="dxa"/>
            <w:tcBorders>
              <w:top w:val="nil"/>
              <w:left w:val="single" w:sz="2" w:space="0" w:color="000000"/>
              <w:bottom w:val="single" w:sz="2" w:space="0" w:color="000000"/>
              <w:right w:val="single" w:sz="2" w:space="0" w:color="000000"/>
            </w:tcBorders>
          </w:tcPr>
          <w:p w:rsidR="001804BA" w:rsidRPr="001804BA" w:rsidRDefault="00C82E5E" w:rsidP="00DD3236">
            <w:pPr>
              <w:pStyle w:val="a8"/>
              <w:spacing w:line="276" w:lineRule="auto"/>
              <w:rPr>
                <w:sz w:val="24"/>
                <w:szCs w:val="24"/>
              </w:rPr>
            </w:pPr>
            <w:r>
              <w:rPr>
                <w:sz w:val="24"/>
                <w:szCs w:val="24"/>
              </w:rPr>
              <w:t>2108,8</w:t>
            </w:r>
          </w:p>
        </w:tc>
        <w:tc>
          <w:tcPr>
            <w:tcW w:w="992" w:type="dxa"/>
            <w:tcBorders>
              <w:top w:val="nil"/>
              <w:left w:val="single" w:sz="2" w:space="0" w:color="000000"/>
              <w:bottom w:val="single" w:sz="2" w:space="0" w:color="000000"/>
              <w:right w:val="single" w:sz="2" w:space="0" w:color="000000"/>
            </w:tcBorders>
          </w:tcPr>
          <w:p w:rsidR="001804BA" w:rsidRPr="001804BA" w:rsidRDefault="00C82E5E" w:rsidP="00DD3236">
            <w:pPr>
              <w:pStyle w:val="a8"/>
              <w:spacing w:line="276" w:lineRule="auto"/>
              <w:rPr>
                <w:sz w:val="24"/>
                <w:szCs w:val="24"/>
              </w:rPr>
            </w:pPr>
            <w:r>
              <w:rPr>
                <w:sz w:val="24"/>
                <w:szCs w:val="24"/>
              </w:rPr>
              <w:t>2108,8</w:t>
            </w:r>
          </w:p>
        </w:tc>
      </w:tr>
      <w:tr w:rsidR="001804BA" w:rsidRPr="001804BA" w:rsidTr="00ED403B">
        <w:trPr>
          <w:trHeight w:val="1119"/>
        </w:trPr>
        <w:tc>
          <w:tcPr>
            <w:tcW w:w="3119" w:type="dxa"/>
            <w:tcBorders>
              <w:top w:val="nil"/>
              <w:left w:val="single" w:sz="2" w:space="0" w:color="000000"/>
              <w:bottom w:val="single" w:sz="2" w:space="0" w:color="000000"/>
              <w:right w:val="nil"/>
            </w:tcBorders>
            <w:hideMark/>
          </w:tcPr>
          <w:p w:rsidR="001804BA" w:rsidRPr="001804BA" w:rsidRDefault="001804BA" w:rsidP="00D87B8D">
            <w:pPr>
              <w:pStyle w:val="a8"/>
              <w:spacing w:line="276" w:lineRule="auto"/>
              <w:rPr>
                <w:sz w:val="24"/>
                <w:szCs w:val="24"/>
              </w:rPr>
            </w:pPr>
            <w:r w:rsidRPr="001804BA">
              <w:rPr>
                <w:sz w:val="24"/>
                <w:szCs w:val="24"/>
              </w:rPr>
              <w:t>Резервный фонд администрации Козловского сельского поселения</w:t>
            </w:r>
          </w:p>
        </w:tc>
        <w:tc>
          <w:tcPr>
            <w:tcW w:w="1134" w:type="dxa"/>
            <w:tcBorders>
              <w:top w:val="nil"/>
              <w:left w:val="single" w:sz="2" w:space="0" w:color="000000"/>
              <w:bottom w:val="single" w:sz="2" w:space="0" w:color="000000"/>
              <w:right w:val="nil"/>
            </w:tcBorders>
            <w:hideMark/>
          </w:tcPr>
          <w:p w:rsidR="001804BA" w:rsidRPr="001804BA" w:rsidRDefault="00C82E5E" w:rsidP="00D87B8D">
            <w:pPr>
              <w:pStyle w:val="a8"/>
              <w:spacing w:line="276" w:lineRule="auto"/>
              <w:rPr>
                <w:sz w:val="24"/>
                <w:szCs w:val="24"/>
              </w:rPr>
            </w:pPr>
            <w:r>
              <w:rPr>
                <w:sz w:val="24"/>
                <w:szCs w:val="24"/>
              </w:rPr>
              <w:t>25</w:t>
            </w:r>
            <w:r w:rsidR="001804BA" w:rsidRPr="001804BA">
              <w:rPr>
                <w:sz w:val="24"/>
                <w:szCs w:val="24"/>
              </w:rPr>
              <w:t>,0</w:t>
            </w:r>
          </w:p>
        </w:tc>
        <w:tc>
          <w:tcPr>
            <w:tcW w:w="992"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p>
        </w:tc>
        <w:tc>
          <w:tcPr>
            <w:tcW w:w="992"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p>
        </w:tc>
        <w:tc>
          <w:tcPr>
            <w:tcW w:w="993" w:type="dxa"/>
            <w:tcBorders>
              <w:top w:val="nil"/>
              <w:left w:val="single" w:sz="2" w:space="0" w:color="000000"/>
              <w:bottom w:val="single" w:sz="2" w:space="0" w:color="000000"/>
              <w:right w:val="single" w:sz="2" w:space="0" w:color="000000"/>
            </w:tcBorders>
            <w:hideMark/>
          </w:tcPr>
          <w:p w:rsidR="001804BA" w:rsidRPr="001804BA" w:rsidRDefault="0063077C">
            <w:pPr>
              <w:pStyle w:val="a8"/>
              <w:spacing w:line="276" w:lineRule="auto"/>
              <w:rPr>
                <w:sz w:val="24"/>
                <w:szCs w:val="24"/>
              </w:rPr>
            </w:pPr>
            <w:r>
              <w:rPr>
                <w:sz w:val="24"/>
                <w:szCs w:val="24"/>
              </w:rPr>
              <w:t>5,0</w:t>
            </w:r>
          </w:p>
        </w:tc>
        <w:tc>
          <w:tcPr>
            <w:tcW w:w="992" w:type="dxa"/>
            <w:tcBorders>
              <w:top w:val="nil"/>
              <w:left w:val="single" w:sz="2" w:space="0" w:color="000000"/>
              <w:bottom w:val="single" w:sz="2" w:space="0" w:color="000000"/>
              <w:right w:val="single" w:sz="2" w:space="0" w:color="000000"/>
            </w:tcBorders>
          </w:tcPr>
          <w:p w:rsidR="001804BA" w:rsidRPr="001804BA" w:rsidRDefault="0063077C">
            <w:pPr>
              <w:pStyle w:val="a8"/>
              <w:spacing w:line="276" w:lineRule="auto"/>
              <w:rPr>
                <w:sz w:val="24"/>
                <w:szCs w:val="24"/>
              </w:rPr>
            </w:pPr>
            <w:r>
              <w:rPr>
                <w:sz w:val="24"/>
                <w:szCs w:val="24"/>
              </w:rPr>
              <w:t>5,0</w:t>
            </w:r>
          </w:p>
        </w:tc>
        <w:tc>
          <w:tcPr>
            <w:tcW w:w="850"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r w:rsidRPr="001804BA">
              <w:rPr>
                <w:sz w:val="24"/>
                <w:szCs w:val="24"/>
              </w:rPr>
              <w:t>5,0</w:t>
            </w:r>
          </w:p>
        </w:tc>
        <w:tc>
          <w:tcPr>
            <w:tcW w:w="851"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r w:rsidRPr="001804BA">
              <w:rPr>
                <w:sz w:val="24"/>
                <w:szCs w:val="24"/>
              </w:rPr>
              <w:t>5,0</w:t>
            </w:r>
          </w:p>
        </w:tc>
        <w:tc>
          <w:tcPr>
            <w:tcW w:w="992"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r w:rsidRPr="001804BA">
              <w:rPr>
                <w:sz w:val="24"/>
                <w:szCs w:val="24"/>
              </w:rPr>
              <w:t>5,0</w:t>
            </w:r>
          </w:p>
        </w:tc>
      </w:tr>
      <w:tr w:rsidR="001804BA" w:rsidRPr="001804BA" w:rsidTr="001804BA">
        <w:tc>
          <w:tcPr>
            <w:tcW w:w="3119" w:type="dxa"/>
            <w:tcBorders>
              <w:top w:val="nil"/>
              <w:left w:val="single" w:sz="2" w:space="0" w:color="000000"/>
              <w:bottom w:val="single" w:sz="2" w:space="0" w:color="000000"/>
              <w:right w:val="nil"/>
            </w:tcBorders>
            <w:hideMark/>
          </w:tcPr>
          <w:p w:rsidR="001804BA" w:rsidRPr="001804BA" w:rsidRDefault="001804BA" w:rsidP="00D87B8D">
            <w:pPr>
              <w:pStyle w:val="a8"/>
              <w:spacing w:line="276" w:lineRule="auto"/>
              <w:rPr>
                <w:sz w:val="24"/>
                <w:szCs w:val="24"/>
              </w:rPr>
            </w:pPr>
            <w:r w:rsidRPr="001804BA">
              <w:rPr>
                <w:sz w:val="24"/>
                <w:szCs w:val="24"/>
              </w:rPr>
              <w:t>Обеспечение проведения выборов в Козловском сельском поселении</w:t>
            </w:r>
          </w:p>
        </w:tc>
        <w:tc>
          <w:tcPr>
            <w:tcW w:w="1134" w:type="dxa"/>
            <w:tcBorders>
              <w:top w:val="nil"/>
              <w:left w:val="single" w:sz="2" w:space="0" w:color="000000"/>
              <w:bottom w:val="single" w:sz="2" w:space="0" w:color="000000"/>
              <w:right w:val="nil"/>
            </w:tcBorders>
            <w:hideMark/>
          </w:tcPr>
          <w:p w:rsidR="001804BA" w:rsidRPr="001804BA" w:rsidRDefault="00C82E5E">
            <w:pPr>
              <w:pStyle w:val="a8"/>
              <w:spacing w:line="276" w:lineRule="auto"/>
              <w:rPr>
                <w:sz w:val="24"/>
                <w:szCs w:val="24"/>
              </w:rPr>
            </w:pPr>
            <w:r>
              <w:rPr>
                <w:sz w:val="24"/>
                <w:szCs w:val="24"/>
              </w:rPr>
              <w:t>471,3</w:t>
            </w:r>
          </w:p>
        </w:tc>
        <w:tc>
          <w:tcPr>
            <w:tcW w:w="992" w:type="dxa"/>
            <w:tcBorders>
              <w:top w:val="nil"/>
              <w:left w:val="single" w:sz="2" w:space="0" w:color="000000"/>
              <w:bottom w:val="single" w:sz="2" w:space="0" w:color="000000"/>
              <w:right w:val="nil"/>
            </w:tcBorders>
          </w:tcPr>
          <w:p w:rsidR="001804BA" w:rsidRPr="001804BA" w:rsidRDefault="00C54E3F">
            <w:pPr>
              <w:pStyle w:val="a8"/>
              <w:spacing w:line="276" w:lineRule="auto"/>
              <w:rPr>
                <w:sz w:val="24"/>
                <w:szCs w:val="24"/>
              </w:rPr>
            </w:pPr>
            <w:r>
              <w:rPr>
                <w:sz w:val="24"/>
                <w:szCs w:val="24"/>
              </w:rPr>
              <w:t>186,3</w:t>
            </w:r>
          </w:p>
        </w:tc>
        <w:tc>
          <w:tcPr>
            <w:tcW w:w="992"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p>
        </w:tc>
        <w:tc>
          <w:tcPr>
            <w:tcW w:w="993" w:type="dxa"/>
            <w:tcBorders>
              <w:top w:val="nil"/>
              <w:left w:val="single" w:sz="2" w:space="0" w:color="000000"/>
              <w:bottom w:val="single" w:sz="2" w:space="0" w:color="000000"/>
              <w:right w:val="single" w:sz="2" w:space="0" w:color="000000"/>
            </w:tcBorders>
          </w:tcPr>
          <w:p w:rsidR="001804BA" w:rsidRPr="001804BA" w:rsidRDefault="000C0935">
            <w:pPr>
              <w:pStyle w:val="a8"/>
              <w:spacing w:line="276" w:lineRule="auto"/>
              <w:rPr>
                <w:sz w:val="24"/>
                <w:szCs w:val="24"/>
              </w:rPr>
            </w:pPr>
            <w:r>
              <w:rPr>
                <w:sz w:val="24"/>
                <w:szCs w:val="24"/>
              </w:rPr>
              <w:t>285,0</w:t>
            </w:r>
          </w:p>
        </w:tc>
        <w:tc>
          <w:tcPr>
            <w:tcW w:w="992"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p>
        </w:tc>
        <w:tc>
          <w:tcPr>
            <w:tcW w:w="850"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p>
        </w:tc>
        <w:tc>
          <w:tcPr>
            <w:tcW w:w="851"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p>
        </w:tc>
        <w:tc>
          <w:tcPr>
            <w:tcW w:w="992"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p>
        </w:tc>
      </w:tr>
      <w:tr w:rsidR="001804BA" w:rsidRPr="001804BA" w:rsidTr="001804BA">
        <w:tc>
          <w:tcPr>
            <w:tcW w:w="3119"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r w:rsidRPr="001804BA">
              <w:rPr>
                <w:sz w:val="24"/>
                <w:szCs w:val="24"/>
              </w:rPr>
              <w:t>Национальная оборона</w:t>
            </w:r>
          </w:p>
        </w:tc>
        <w:tc>
          <w:tcPr>
            <w:tcW w:w="1134" w:type="dxa"/>
            <w:tcBorders>
              <w:top w:val="nil"/>
              <w:left w:val="single" w:sz="2" w:space="0" w:color="000000"/>
              <w:bottom w:val="single" w:sz="2" w:space="0" w:color="000000"/>
              <w:right w:val="nil"/>
            </w:tcBorders>
            <w:hideMark/>
          </w:tcPr>
          <w:p w:rsidR="001804BA" w:rsidRPr="001804BA" w:rsidRDefault="000C0935">
            <w:pPr>
              <w:pStyle w:val="a8"/>
              <w:spacing w:line="276" w:lineRule="auto"/>
              <w:rPr>
                <w:sz w:val="24"/>
                <w:szCs w:val="24"/>
              </w:rPr>
            </w:pPr>
            <w:r>
              <w:rPr>
                <w:sz w:val="24"/>
                <w:szCs w:val="24"/>
              </w:rPr>
              <w:t>1420,9</w:t>
            </w:r>
          </w:p>
        </w:tc>
        <w:tc>
          <w:tcPr>
            <w:tcW w:w="992"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r w:rsidRPr="001804BA">
              <w:rPr>
                <w:sz w:val="24"/>
                <w:szCs w:val="24"/>
              </w:rPr>
              <w:t>1</w:t>
            </w:r>
            <w:r w:rsidR="0063077C">
              <w:rPr>
                <w:sz w:val="24"/>
                <w:szCs w:val="24"/>
              </w:rPr>
              <w:t>88,3</w:t>
            </w:r>
          </w:p>
        </w:tc>
        <w:tc>
          <w:tcPr>
            <w:tcW w:w="992" w:type="dxa"/>
            <w:tcBorders>
              <w:top w:val="nil"/>
              <w:left w:val="single" w:sz="2" w:space="0" w:color="000000"/>
              <w:bottom w:val="single" w:sz="2" w:space="0" w:color="000000"/>
              <w:right w:val="nil"/>
            </w:tcBorders>
            <w:hideMark/>
          </w:tcPr>
          <w:p w:rsidR="001804BA" w:rsidRPr="001804BA" w:rsidRDefault="0063077C">
            <w:pPr>
              <w:pStyle w:val="a8"/>
              <w:spacing w:line="276" w:lineRule="auto"/>
              <w:rPr>
                <w:sz w:val="24"/>
                <w:szCs w:val="24"/>
              </w:rPr>
            </w:pPr>
            <w:r>
              <w:rPr>
                <w:sz w:val="24"/>
                <w:szCs w:val="24"/>
              </w:rPr>
              <w:t>196,9</w:t>
            </w:r>
          </w:p>
        </w:tc>
        <w:tc>
          <w:tcPr>
            <w:tcW w:w="993" w:type="dxa"/>
            <w:tcBorders>
              <w:top w:val="nil"/>
              <w:left w:val="single" w:sz="2" w:space="0" w:color="000000"/>
              <w:bottom w:val="single" w:sz="2" w:space="0" w:color="000000"/>
              <w:right w:val="single" w:sz="2" w:space="0" w:color="000000"/>
            </w:tcBorders>
            <w:hideMark/>
          </w:tcPr>
          <w:p w:rsidR="001804BA" w:rsidRPr="001804BA" w:rsidRDefault="0080046D">
            <w:pPr>
              <w:pStyle w:val="a8"/>
              <w:spacing w:line="276" w:lineRule="auto"/>
              <w:rPr>
                <w:sz w:val="24"/>
                <w:szCs w:val="24"/>
              </w:rPr>
            </w:pPr>
            <w:r>
              <w:rPr>
                <w:sz w:val="24"/>
                <w:szCs w:val="24"/>
              </w:rPr>
              <w:t>202,0</w:t>
            </w:r>
          </w:p>
        </w:tc>
        <w:tc>
          <w:tcPr>
            <w:tcW w:w="992" w:type="dxa"/>
            <w:tcBorders>
              <w:top w:val="nil"/>
              <w:left w:val="single" w:sz="2" w:space="0" w:color="000000"/>
              <w:bottom w:val="single" w:sz="2" w:space="0" w:color="000000"/>
              <w:right w:val="single" w:sz="2" w:space="0" w:color="000000"/>
            </w:tcBorders>
          </w:tcPr>
          <w:p w:rsidR="001804BA" w:rsidRPr="001804BA" w:rsidRDefault="0063077C">
            <w:pPr>
              <w:pStyle w:val="a8"/>
              <w:spacing w:line="276" w:lineRule="auto"/>
              <w:rPr>
                <w:sz w:val="24"/>
                <w:szCs w:val="24"/>
              </w:rPr>
            </w:pPr>
            <w:r>
              <w:rPr>
                <w:sz w:val="24"/>
                <w:szCs w:val="24"/>
              </w:rPr>
              <w:t>203,4</w:t>
            </w:r>
          </w:p>
        </w:tc>
        <w:tc>
          <w:tcPr>
            <w:tcW w:w="850" w:type="dxa"/>
            <w:tcBorders>
              <w:top w:val="nil"/>
              <w:left w:val="single" w:sz="2" w:space="0" w:color="000000"/>
              <w:bottom w:val="single" w:sz="2" w:space="0" w:color="000000"/>
              <w:right w:val="single" w:sz="2" w:space="0" w:color="000000"/>
            </w:tcBorders>
          </w:tcPr>
          <w:p w:rsidR="001804BA" w:rsidRPr="001804BA" w:rsidRDefault="0063077C">
            <w:pPr>
              <w:pStyle w:val="a8"/>
              <w:spacing w:line="276" w:lineRule="auto"/>
              <w:rPr>
                <w:sz w:val="24"/>
                <w:szCs w:val="24"/>
              </w:rPr>
            </w:pPr>
            <w:r>
              <w:rPr>
                <w:sz w:val="24"/>
                <w:szCs w:val="24"/>
              </w:rPr>
              <w:t>2</w:t>
            </w:r>
            <w:r w:rsidR="000C0935">
              <w:rPr>
                <w:sz w:val="24"/>
                <w:szCs w:val="24"/>
              </w:rPr>
              <w:t>10,1</w:t>
            </w:r>
          </w:p>
        </w:tc>
        <w:tc>
          <w:tcPr>
            <w:tcW w:w="851" w:type="dxa"/>
            <w:tcBorders>
              <w:top w:val="nil"/>
              <w:left w:val="single" w:sz="2" w:space="0" w:color="000000"/>
              <w:bottom w:val="single" w:sz="2" w:space="0" w:color="000000"/>
              <w:right w:val="single" w:sz="2" w:space="0" w:color="000000"/>
            </w:tcBorders>
          </w:tcPr>
          <w:p w:rsidR="001804BA" w:rsidRPr="001804BA" w:rsidRDefault="0063077C">
            <w:pPr>
              <w:pStyle w:val="a8"/>
              <w:spacing w:line="276" w:lineRule="auto"/>
              <w:rPr>
                <w:sz w:val="24"/>
                <w:szCs w:val="24"/>
              </w:rPr>
            </w:pPr>
            <w:r>
              <w:rPr>
                <w:sz w:val="24"/>
                <w:szCs w:val="24"/>
              </w:rPr>
              <w:t>2</w:t>
            </w:r>
            <w:r w:rsidR="000C0935">
              <w:rPr>
                <w:sz w:val="24"/>
                <w:szCs w:val="24"/>
              </w:rPr>
              <w:t>10,1</w:t>
            </w:r>
          </w:p>
        </w:tc>
        <w:tc>
          <w:tcPr>
            <w:tcW w:w="992" w:type="dxa"/>
            <w:tcBorders>
              <w:top w:val="nil"/>
              <w:left w:val="single" w:sz="2" w:space="0" w:color="000000"/>
              <w:bottom w:val="single" w:sz="2" w:space="0" w:color="000000"/>
              <w:right w:val="single" w:sz="2" w:space="0" w:color="000000"/>
            </w:tcBorders>
          </w:tcPr>
          <w:p w:rsidR="001804BA" w:rsidRPr="001804BA" w:rsidRDefault="0063077C">
            <w:pPr>
              <w:pStyle w:val="a8"/>
              <w:spacing w:line="276" w:lineRule="auto"/>
              <w:rPr>
                <w:sz w:val="24"/>
                <w:szCs w:val="24"/>
              </w:rPr>
            </w:pPr>
            <w:r>
              <w:rPr>
                <w:sz w:val="24"/>
                <w:szCs w:val="24"/>
              </w:rPr>
              <w:t>2</w:t>
            </w:r>
            <w:r w:rsidR="000C0935">
              <w:rPr>
                <w:sz w:val="24"/>
                <w:szCs w:val="24"/>
              </w:rPr>
              <w:t>10,1</w:t>
            </w:r>
          </w:p>
        </w:tc>
      </w:tr>
      <w:tr w:rsidR="001804BA" w:rsidRPr="001804BA" w:rsidTr="001804BA">
        <w:tc>
          <w:tcPr>
            <w:tcW w:w="3119"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r w:rsidRPr="001804BA">
              <w:rPr>
                <w:sz w:val="24"/>
                <w:szCs w:val="24"/>
              </w:rPr>
              <w:t>ИТОГО:</w:t>
            </w:r>
          </w:p>
        </w:tc>
        <w:tc>
          <w:tcPr>
            <w:tcW w:w="1134" w:type="dxa"/>
            <w:tcBorders>
              <w:top w:val="nil"/>
              <w:left w:val="single" w:sz="2" w:space="0" w:color="000000"/>
              <w:bottom w:val="single" w:sz="2" w:space="0" w:color="000000"/>
              <w:right w:val="nil"/>
            </w:tcBorders>
            <w:hideMark/>
          </w:tcPr>
          <w:p w:rsidR="001804BA" w:rsidRPr="001804BA" w:rsidRDefault="00F92045" w:rsidP="00AC365C">
            <w:pPr>
              <w:pStyle w:val="a8"/>
              <w:spacing w:line="276" w:lineRule="auto"/>
              <w:rPr>
                <w:sz w:val="24"/>
                <w:szCs w:val="24"/>
              </w:rPr>
            </w:pPr>
            <w:r>
              <w:rPr>
                <w:sz w:val="24"/>
                <w:szCs w:val="24"/>
              </w:rPr>
              <w:t>1</w:t>
            </w:r>
            <w:r w:rsidR="000C0935">
              <w:rPr>
                <w:sz w:val="24"/>
                <w:szCs w:val="24"/>
              </w:rPr>
              <w:t>9209,7</w:t>
            </w:r>
          </w:p>
        </w:tc>
        <w:tc>
          <w:tcPr>
            <w:tcW w:w="992" w:type="dxa"/>
            <w:tcBorders>
              <w:top w:val="nil"/>
              <w:left w:val="single" w:sz="2" w:space="0" w:color="000000"/>
              <w:bottom w:val="single" w:sz="2" w:space="0" w:color="000000"/>
              <w:right w:val="nil"/>
            </w:tcBorders>
            <w:hideMark/>
          </w:tcPr>
          <w:p w:rsidR="001804BA" w:rsidRPr="001804BA" w:rsidRDefault="0063077C" w:rsidP="00AC365C">
            <w:pPr>
              <w:pStyle w:val="a8"/>
              <w:spacing w:line="276" w:lineRule="auto"/>
              <w:rPr>
                <w:sz w:val="24"/>
                <w:szCs w:val="24"/>
              </w:rPr>
            </w:pPr>
            <w:r>
              <w:rPr>
                <w:sz w:val="24"/>
                <w:szCs w:val="24"/>
              </w:rPr>
              <w:t>3472,5</w:t>
            </w:r>
          </w:p>
        </w:tc>
        <w:tc>
          <w:tcPr>
            <w:tcW w:w="992" w:type="dxa"/>
            <w:tcBorders>
              <w:top w:val="nil"/>
              <w:left w:val="single" w:sz="2" w:space="0" w:color="000000"/>
              <w:bottom w:val="single" w:sz="2" w:space="0" w:color="000000"/>
              <w:right w:val="nil"/>
            </w:tcBorders>
            <w:hideMark/>
          </w:tcPr>
          <w:p w:rsidR="001804BA" w:rsidRPr="001804BA" w:rsidRDefault="000C0935">
            <w:pPr>
              <w:pStyle w:val="a8"/>
              <w:spacing w:line="276" w:lineRule="auto"/>
              <w:rPr>
                <w:sz w:val="24"/>
                <w:szCs w:val="24"/>
              </w:rPr>
            </w:pPr>
            <w:r>
              <w:rPr>
                <w:sz w:val="24"/>
                <w:szCs w:val="24"/>
              </w:rPr>
              <w:t>3337,0</w:t>
            </w:r>
          </w:p>
        </w:tc>
        <w:tc>
          <w:tcPr>
            <w:tcW w:w="993" w:type="dxa"/>
            <w:tcBorders>
              <w:top w:val="nil"/>
              <w:left w:val="single" w:sz="2" w:space="0" w:color="000000"/>
              <w:bottom w:val="single" w:sz="2" w:space="0" w:color="000000"/>
              <w:right w:val="single" w:sz="2" w:space="0" w:color="000000"/>
            </w:tcBorders>
            <w:hideMark/>
          </w:tcPr>
          <w:p w:rsidR="001804BA" w:rsidRPr="001804BA" w:rsidRDefault="00ED403B" w:rsidP="00AF294D">
            <w:pPr>
              <w:pStyle w:val="a8"/>
              <w:spacing w:line="276" w:lineRule="auto"/>
              <w:rPr>
                <w:sz w:val="24"/>
                <w:szCs w:val="24"/>
              </w:rPr>
            </w:pPr>
            <w:r>
              <w:rPr>
                <w:sz w:val="24"/>
                <w:szCs w:val="24"/>
              </w:rPr>
              <w:t>2</w:t>
            </w:r>
            <w:r w:rsidR="000C0935">
              <w:rPr>
                <w:sz w:val="24"/>
                <w:szCs w:val="24"/>
              </w:rPr>
              <w:t>943,3</w:t>
            </w:r>
          </w:p>
        </w:tc>
        <w:tc>
          <w:tcPr>
            <w:tcW w:w="992" w:type="dxa"/>
            <w:tcBorders>
              <w:top w:val="nil"/>
              <w:left w:val="single" w:sz="2" w:space="0" w:color="000000"/>
              <w:bottom w:val="single" w:sz="2" w:space="0" w:color="000000"/>
              <w:right w:val="single" w:sz="2" w:space="0" w:color="000000"/>
            </w:tcBorders>
          </w:tcPr>
          <w:p w:rsidR="001804BA" w:rsidRPr="001804BA" w:rsidRDefault="00ED403B" w:rsidP="00AF294D">
            <w:pPr>
              <w:pStyle w:val="a8"/>
              <w:spacing w:line="276" w:lineRule="auto"/>
              <w:rPr>
                <w:sz w:val="24"/>
                <w:szCs w:val="24"/>
              </w:rPr>
            </w:pPr>
            <w:r>
              <w:rPr>
                <w:sz w:val="24"/>
                <w:szCs w:val="24"/>
              </w:rPr>
              <w:t>2</w:t>
            </w:r>
            <w:r w:rsidR="000C0935">
              <w:rPr>
                <w:sz w:val="24"/>
                <w:szCs w:val="24"/>
              </w:rPr>
              <w:t>485,2</w:t>
            </w:r>
          </w:p>
        </w:tc>
        <w:tc>
          <w:tcPr>
            <w:tcW w:w="850" w:type="dxa"/>
            <w:tcBorders>
              <w:top w:val="nil"/>
              <w:left w:val="single" w:sz="2" w:space="0" w:color="000000"/>
              <w:bottom w:val="single" w:sz="2" w:space="0" w:color="000000"/>
              <w:right w:val="single" w:sz="2" w:space="0" w:color="000000"/>
            </w:tcBorders>
          </w:tcPr>
          <w:p w:rsidR="001804BA" w:rsidRPr="001804BA" w:rsidRDefault="00297BBC" w:rsidP="00AF294D">
            <w:pPr>
              <w:pStyle w:val="a8"/>
              <w:spacing w:line="276" w:lineRule="auto"/>
              <w:rPr>
                <w:sz w:val="24"/>
                <w:szCs w:val="24"/>
              </w:rPr>
            </w:pPr>
            <w:r>
              <w:rPr>
                <w:sz w:val="24"/>
                <w:szCs w:val="24"/>
              </w:rPr>
              <w:t>2</w:t>
            </w:r>
            <w:r w:rsidR="000C0935">
              <w:rPr>
                <w:sz w:val="24"/>
                <w:szCs w:val="24"/>
              </w:rPr>
              <w:t>323,9</w:t>
            </w:r>
          </w:p>
        </w:tc>
        <w:tc>
          <w:tcPr>
            <w:tcW w:w="851" w:type="dxa"/>
            <w:tcBorders>
              <w:top w:val="nil"/>
              <w:left w:val="single" w:sz="2" w:space="0" w:color="000000"/>
              <w:bottom w:val="single" w:sz="2" w:space="0" w:color="000000"/>
              <w:right w:val="single" w:sz="2" w:space="0" w:color="000000"/>
            </w:tcBorders>
          </w:tcPr>
          <w:p w:rsidR="001804BA" w:rsidRPr="001804BA" w:rsidRDefault="00297BBC" w:rsidP="00AF294D">
            <w:pPr>
              <w:pStyle w:val="a8"/>
              <w:spacing w:line="276" w:lineRule="auto"/>
              <w:rPr>
                <w:sz w:val="24"/>
                <w:szCs w:val="24"/>
              </w:rPr>
            </w:pPr>
            <w:r>
              <w:rPr>
                <w:sz w:val="24"/>
                <w:szCs w:val="24"/>
              </w:rPr>
              <w:t>2</w:t>
            </w:r>
            <w:r w:rsidR="000C0935">
              <w:rPr>
                <w:sz w:val="24"/>
                <w:szCs w:val="24"/>
              </w:rPr>
              <w:t>323,9</w:t>
            </w:r>
          </w:p>
        </w:tc>
        <w:tc>
          <w:tcPr>
            <w:tcW w:w="992" w:type="dxa"/>
            <w:tcBorders>
              <w:top w:val="nil"/>
              <w:left w:val="single" w:sz="2" w:space="0" w:color="000000"/>
              <w:bottom w:val="single" w:sz="2" w:space="0" w:color="000000"/>
              <w:right w:val="single" w:sz="2" w:space="0" w:color="000000"/>
            </w:tcBorders>
          </w:tcPr>
          <w:p w:rsidR="001804BA" w:rsidRPr="001804BA" w:rsidRDefault="00297BBC" w:rsidP="00AF294D">
            <w:pPr>
              <w:pStyle w:val="a8"/>
              <w:spacing w:line="276" w:lineRule="auto"/>
              <w:rPr>
                <w:sz w:val="24"/>
                <w:szCs w:val="24"/>
              </w:rPr>
            </w:pPr>
            <w:r>
              <w:rPr>
                <w:sz w:val="24"/>
                <w:szCs w:val="24"/>
              </w:rPr>
              <w:t>2</w:t>
            </w:r>
            <w:r w:rsidR="000C0935">
              <w:rPr>
                <w:sz w:val="24"/>
                <w:szCs w:val="24"/>
              </w:rPr>
              <w:t>323,9</w:t>
            </w:r>
          </w:p>
        </w:tc>
      </w:tr>
    </w:tbl>
    <w:p w:rsidR="007E1A26" w:rsidRPr="001804BA" w:rsidRDefault="007E1A26" w:rsidP="00D87B8D">
      <w:pPr>
        <w:spacing w:line="100" w:lineRule="atLeast"/>
        <w:jc w:val="both"/>
        <w:rPr>
          <w:rFonts w:ascii="Times New Roman" w:hAnsi="Times New Roman" w:cs="Times New Roman"/>
          <w:sz w:val="24"/>
          <w:szCs w:val="24"/>
        </w:rPr>
      </w:pPr>
    </w:p>
    <w:p w:rsidR="007E1A26" w:rsidRPr="001804BA" w:rsidRDefault="007E1A26" w:rsidP="007E1A26">
      <w:pPr>
        <w:pStyle w:val="a6"/>
        <w:jc w:val="center"/>
        <w:rPr>
          <w:b/>
          <w:sz w:val="24"/>
          <w:szCs w:val="24"/>
        </w:rPr>
      </w:pPr>
      <w:r w:rsidRPr="001804BA">
        <w:rPr>
          <w:b/>
          <w:sz w:val="24"/>
          <w:szCs w:val="24"/>
        </w:rPr>
        <w:lastRenderedPageBreak/>
        <w:t>6. Оценка эффективности реализации программы.</w:t>
      </w:r>
    </w:p>
    <w:p w:rsidR="007E1A26" w:rsidRPr="001804BA" w:rsidRDefault="007E1A26" w:rsidP="007E1A26">
      <w:pPr>
        <w:rPr>
          <w:rFonts w:ascii="Times New Roman" w:hAnsi="Times New Roman" w:cs="Times New Roman"/>
          <w:bCs/>
          <w:iCs/>
          <w:sz w:val="24"/>
          <w:szCs w:val="24"/>
        </w:rPr>
      </w:pPr>
      <w:r w:rsidRPr="001804BA">
        <w:rPr>
          <w:rFonts w:ascii="Times New Roman" w:hAnsi="Times New Roman" w:cs="Times New Roman"/>
          <w:sz w:val="24"/>
          <w:szCs w:val="24"/>
        </w:rPr>
        <w:t xml:space="preserve"> Программно-целевой подход дает возможность последовательно и комплексно осуществлять меры по повышению эффективности использования органами местного самоуправления Козловского сельского поселения установленных законодательством полномочий.</w:t>
      </w:r>
    </w:p>
    <w:p w:rsidR="007E1A26" w:rsidRPr="001804BA" w:rsidRDefault="007E1A26" w:rsidP="007E1A26">
      <w:pPr>
        <w:pStyle w:val="Report"/>
        <w:spacing w:line="100" w:lineRule="atLeast"/>
        <w:ind w:firstLine="0"/>
        <w:rPr>
          <w:szCs w:val="24"/>
        </w:rPr>
      </w:pPr>
      <w:r w:rsidRPr="001804BA">
        <w:rPr>
          <w:szCs w:val="24"/>
        </w:rPr>
        <w:t xml:space="preserve">   </w:t>
      </w:r>
      <w:proofErr w:type="gramStart"/>
      <w:r w:rsidRPr="001804BA">
        <w:rPr>
          <w:szCs w:val="24"/>
        </w:rPr>
        <w:t>Планомерная целенаправленная работа по развитию местного самоуправления позволит в ра</w:t>
      </w:r>
      <w:r w:rsidR="007F3BED">
        <w:rPr>
          <w:szCs w:val="24"/>
        </w:rPr>
        <w:t>мках исполнения программы в 2018-2024</w:t>
      </w:r>
      <w:r w:rsidRPr="001804BA">
        <w:rPr>
          <w:szCs w:val="24"/>
        </w:rPr>
        <w:t xml:space="preserve"> годах реализовать мероприятия, направленные на повышение эффективности расходования бюджетных средств, на </w:t>
      </w:r>
      <w:r w:rsidRPr="001804BA">
        <w:rPr>
          <w:bCs/>
          <w:iCs/>
          <w:szCs w:val="24"/>
        </w:rPr>
        <w:t xml:space="preserve">рациональное управление резервным фондом администрации, эффективное проведение выборов депутатов Совета народных депутатов Козловского сельского поселения и главы Козловского сельского поселения, </w:t>
      </w:r>
      <w:r w:rsidRPr="001804BA">
        <w:rPr>
          <w:szCs w:val="24"/>
        </w:rPr>
        <w:t xml:space="preserve">на совершенствование правовой основы деятельности органов местного самоуправления Козловского сельского  поселения, реализацию </w:t>
      </w:r>
      <w:proofErr w:type="spellStart"/>
      <w:r w:rsidRPr="001804BA">
        <w:rPr>
          <w:szCs w:val="24"/>
        </w:rPr>
        <w:t>антикоррупционных</w:t>
      </w:r>
      <w:proofErr w:type="spellEnd"/>
      <w:r w:rsidRPr="001804BA">
        <w:rPr>
          <w:szCs w:val="24"/>
        </w:rPr>
        <w:t xml:space="preserve"> механизмов в</w:t>
      </w:r>
      <w:proofErr w:type="gramEnd"/>
      <w:r w:rsidRPr="001804BA">
        <w:rPr>
          <w:szCs w:val="24"/>
        </w:rPr>
        <w:t xml:space="preserve"> системе муниципальной службы администрации поселения, повышение уровня информированности населения о деятельности органов местного самоуправления сельского поселения, активизации участия граждан в непосредственном осуществлении местного самоуправления, укрепление материально-технического </w:t>
      </w:r>
      <w:proofErr w:type="gramStart"/>
      <w:r w:rsidRPr="001804BA">
        <w:rPr>
          <w:szCs w:val="24"/>
        </w:rPr>
        <w:t>обеспечения деятельности органов местного самоуправления  Козловского сельского  поселения</w:t>
      </w:r>
      <w:proofErr w:type="gramEnd"/>
      <w:r w:rsidRPr="001804BA">
        <w:rPr>
          <w:szCs w:val="24"/>
        </w:rPr>
        <w:t>.</w:t>
      </w:r>
    </w:p>
    <w:p w:rsidR="007E1A26" w:rsidRPr="001804BA" w:rsidRDefault="007E1A26" w:rsidP="007E1A26">
      <w:pPr>
        <w:jc w:val="both"/>
        <w:rPr>
          <w:rFonts w:ascii="Times New Roman" w:hAnsi="Times New Roman" w:cs="Times New Roman"/>
          <w:bCs/>
          <w:iCs/>
          <w:sz w:val="24"/>
          <w:szCs w:val="24"/>
        </w:rPr>
      </w:pPr>
    </w:p>
    <w:p w:rsidR="007E1A26" w:rsidRPr="001804BA" w:rsidRDefault="007E1A26" w:rsidP="007E1A26">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1804BA">
        <w:rPr>
          <w:rFonts w:ascii="Times New Roman" w:hAnsi="Times New Roman" w:cs="Times New Roman"/>
          <w:b/>
          <w:bCs/>
          <w:spacing w:val="-1"/>
          <w:sz w:val="24"/>
          <w:szCs w:val="24"/>
        </w:rPr>
        <w:t xml:space="preserve">Подпрограмма 1. </w:t>
      </w:r>
      <w:r w:rsidRPr="001804BA">
        <w:rPr>
          <w:rFonts w:ascii="Times New Roman" w:hAnsi="Times New Roman" w:cs="Times New Roman"/>
          <w:b/>
          <w:bCs/>
          <w:sz w:val="24"/>
          <w:szCs w:val="24"/>
        </w:rPr>
        <w:t>«Управление муниципальными финансами»</w:t>
      </w:r>
    </w:p>
    <w:p w:rsidR="007E1A26" w:rsidRPr="001804BA" w:rsidRDefault="007E1A26" w:rsidP="007E1A26">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proofErr w:type="gramStart"/>
      <w:r w:rsidRPr="001804BA">
        <w:rPr>
          <w:rFonts w:ascii="Times New Roman" w:hAnsi="Times New Roman" w:cs="Times New Roman"/>
          <w:sz w:val="24"/>
          <w:szCs w:val="24"/>
        </w:rPr>
        <w:t>П</w:t>
      </w:r>
      <w:proofErr w:type="gramEnd"/>
      <w:r w:rsidRPr="001804BA">
        <w:rPr>
          <w:rFonts w:ascii="Times New Roman" w:hAnsi="Times New Roman" w:cs="Times New Roman"/>
          <w:sz w:val="24"/>
          <w:szCs w:val="24"/>
        </w:rPr>
        <w:t xml:space="preserve"> А С П О Р Т</w:t>
      </w:r>
    </w:p>
    <w:tbl>
      <w:tblPr>
        <w:tblW w:w="0" w:type="auto"/>
        <w:tblLayout w:type="fixed"/>
        <w:tblCellMar>
          <w:left w:w="40" w:type="dxa"/>
          <w:right w:w="40" w:type="dxa"/>
        </w:tblCellMar>
        <w:tblLook w:val="04A0"/>
      </w:tblPr>
      <w:tblGrid>
        <w:gridCol w:w="2450"/>
        <w:gridCol w:w="1134"/>
        <w:gridCol w:w="1843"/>
        <w:gridCol w:w="1850"/>
        <w:gridCol w:w="2261"/>
      </w:tblGrid>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Исполнители подпрограммы муниципальной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pacing w:val="-1"/>
                <w:sz w:val="24"/>
                <w:szCs w:val="24"/>
              </w:rPr>
              <w:t>Администрация Козловского сельского поселения Бутурлиновского муниципального района Воронежской области</w:t>
            </w:r>
          </w:p>
        </w:tc>
      </w:tr>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 xml:space="preserve">Основные мероприятия, входящие в состав подпрограммы </w:t>
            </w:r>
            <w:r w:rsidRPr="001804BA">
              <w:rPr>
                <w:rFonts w:ascii="Times New Roman" w:hAnsi="Times New Roman" w:cs="Times New Roman"/>
                <w:b/>
                <w:bCs/>
                <w:sz w:val="24"/>
                <w:szCs w:val="24"/>
              </w:rPr>
              <w:t xml:space="preserve">муниципальной </w:t>
            </w:r>
            <w:r w:rsidRPr="001804BA">
              <w:rPr>
                <w:rFonts w:ascii="Times New Roman" w:hAnsi="Times New Roman" w:cs="Times New Roman"/>
                <w:b/>
                <w:bCs/>
                <w:spacing w:val="-2"/>
                <w:sz w:val="24"/>
                <w:szCs w:val="24"/>
              </w:rPr>
              <w:t>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1. Нормативное правовое регулирование в сфере бюджетного процесса в Козловском сельском поселении Бутурлиновского муниципального района Воронежской области.</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2. Составление проекта бюджета Козловского сельского поселения на очередной финансовый год и плановый период.</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3. Организация исполнения бюджета и формирование бюджетной отчетности.</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4. Управление резервным фондом администрации Козловского сельского поселения, резервами на исполнение расходных обязательств поселения.</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5. Управление муниципальным долгом Козловского сельского поселения.</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6. Обеспечение внутреннего муниципального финансового контроля.</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7. Обеспечение доступности информации о бюджетном процессе в Козловском сельском поселении.</w:t>
            </w:r>
          </w:p>
        </w:tc>
      </w:tr>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Цель подпрограммы муниципальной</w:t>
            </w:r>
            <w:r w:rsidRPr="001804BA">
              <w:rPr>
                <w:rFonts w:ascii="Times New Roman" w:hAnsi="Times New Roman" w:cs="Times New Roman"/>
                <w:b/>
                <w:bCs/>
                <w:spacing w:val="-2"/>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pacing w:val="-5"/>
                <w:sz w:val="24"/>
                <w:szCs w:val="24"/>
              </w:rPr>
              <w:t xml:space="preserve">Создание условий для  эффективного управления </w:t>
            </w:r>
            <w:r w:rsidRPr="001804BA">
              <w:rPr>
                <w:rFonts w:ascii="Times New Roman" w:hAnsi="Times New Roman" w:cs="Times New Roman"/>
                <w:sz w:val="24"/>
                <w:szCs w:val="24"/>
              </w:rPr>
              <w:t>финансами Козловского сельского поселения Бутурлиновского муниципального района Воронежской области</w:t>
            </w:r>
          </w:p>
        </w:tc>
      </w:tr>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Задачи подпрограммы муниципальной</w:t>
            </w:r>
            <w:r w:rsidRPr="001804BA">
              <w:rPr>
                <w:rFonts w:ascii="Times New Roman" w:hAnsi="Times New Roman" w:cs="Times New Roman"/>
                <w:b/>
                <w:bCs/>
                <w:spacing w:val="-2"/>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41" w:right="10"/>
              <w:rPr>
                <w:rFonts w:ascii="Times New Roman" w:hAnsi="Times New Roman" w:cs="Times New Roman"/>
                <w:sz w:val="24"/>
                <w:szCs w:val="24"/>
              </w:rPr>
            </w:pPr>
            <w:r w:rsidRPr="001804BA">
              <w:rPr>
                <w:rFonts w:ascii="Times New Roman" w:hAnsi="Times New Roman" w:cs="Times New Roman"/>
                <w:sz w:val="24"/>
                <w:szCs w:val="24"/>
              </w:rPr>
              <w:t>1. Совершенствование нормативного правового регулирования бюджетного процесса в Козловском сельском поселении.</w:t>
            </w:r>
          </w:p>
          <w:p w:rsidR="007E1A26" w:rsidRPr="001804BA" w:rsidRDefault="007E1A26">
            <w:pPr>
              <w:widowControl w:val="0"/>
              <w:shd w:val="clear" w:color="auto" w:fill="FFFFFF"/>
              <w:tabs>
                <w:tab w:val="left" w:pos="1190"/>
              </w:tabs>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2.</w:t>
            </w:r>
            <w:r w:rsidRPr="001804BA">
              <w:rPr>
                <w:rFonts w:ascii="Times New Roman" w:hAnsi="Times New Roman" w:cs="Times New Roman"/>
                <w:spacing w:val="-6"/>
                <w:sz w:val="24"/>
                <w:szCs w:val="24"/>
              </w:rPr>
              <w:t xml:space="preserve">Совершенствование процедур составления и организации исполнения </w:t>
            </w:r>
            <w:r w:rsidRPr="001804BA">
              <w:rPr>
                <w:rFonts w:ascii="Times New Roman" w:hAnsi="Times New Roman" w:cs="Times New Roman"/>
                <w:sz w:val="24"/>
                <w:szCs w:val="24"/>
              </w:rPr>
              <w:t>бюджета, своевременное и качественное составление отчетности в Козловском сельском поселении.</w:t>
            </w:r>
          </w:p>
          <w:p w:rsidR="007E1A26" w:rsidRPr="001804BA" w:rsidRDefault="007E1A26">
            <w:pPr>
              <w:widowControl w:val="0"/>
              <w:shd w:val="clear" w:color="auto" w:fill="FFFFFF"/>
              <w:tabs>
                <w:tab w:val="left" w:pos="1162"/>
              </w:tabs>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3.Создание резервов на исполнение расходных обязательств Козловского сельского поселения, обеспечение стабильного функционирования резервного фонда администрации Козловского сельского поселения.</w:t>
            </w:r>
          </w:p>
          <w:p w:rsidR="007E1A26" w:rsidRPr="001804BA" w:rsidRDefault="007E1A26">
            <w:pPr>
              <w:widowControl w:val="0"/>
              <w:shd w:val="clear" w:color="auto" w:fill="FFFFFF"/>
              <w:tabs>
                <w:tab w:val="left" w:pos="1162"/>
              </w:tabs>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lastRenderedPageBreak/>
              <w:t>4. Повышение эффективности внутреннего муниципального  финансового контроля, осуществляемого в соответствии Бюджетным кодексом Российской Федерации.</w:t>
            </w:r>
          </w:p>
          <w:p w:rsidR="007E1A26" w:rsidRPr="001804BA" w:rsidRDefault="007E1A26">
            <w:pPr>
              <w:widowControl w:val="0"/>
              <w:shd w:val="clear" w:color="auto" w:fill="FFFFFF"/>
              <w:autoSpaceDE w:val="0"/>
              <w:autoSpaceDN w:val="0"/>
              <w:adjustRightInd w:val="0"/>
              <w:spacing w:after="0" w:line="240" w:lineRule="auto"/>
              <w:ind w:left="141" w:right="10"/>
              <w:rPr>
                <w:rFonts w:ascii="Times New Roman" w:hAnsi="Times New Roman" w:cs="Times New Roman"/>
                <w:sz w:val="24"/>
                <w:szCs w:val="24"/>
              </w:rPr>
            </w:pPr>
            <w:r w:rsidRPr="001804BA">
              <w:rPr>
                <w:rFonts w:ascii="Times New Roman" w:hAnsi="Times New Roman" w:cs="Times New Roman"/>
                <w:sz w:val="24"/>
                <w:szCs w:val="24"/>
              </w:rPr>
              <w:t>6.Обеспечение доступности информации о бюджетном процессе в Козловском сельском поселении.</w:t>
            </w:r>
          </w:p>
        </w:tc>
      </w:tr>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lastRenderedPageBreak/>
              <w:t xml:space="preserve">Сроки </w:t>
            </w:r>
            <w:r w:rsidRPr="001804BA">
              <w:rPr>
                <w:rFonts w:ascii="Times New Roman" w:hAnsi="Times New Roman" w:cs="Times New Roman"/>
                <w:b/>
                <w:bCs/>
                <w:sz w:val="24"/>
                <w:szCs w:val="24"/>
              </w:rPr>
              <w:t xml:space="preserve">реализации подпрограммы </w:t>
            </w:r>
            <w:r w:rsidRPr="001804BA">
              <w:rPr>
                <w:rFonts w:ascii="Times New Roman" w:hAnsi="Times New Roman" w:cs="Times New Roman"/>
                <w:b/>
                <w:bCs/>
                <w:spacing w:val="-2"/>
                <w:sz w:val="24"/>
                <w:szCs w:val="24"/>
              </w:rPr>
              <w:t>муниципальной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rsidP="00297BB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На постоянной основе 01.01</w:t>
            </w:r>
            <w:r w:rsidR="005213C3">
              <w:rPr>
                <w:rFonts w:ascii="Times New Roman" w:hAnsi="Times New Roman" w:cs="Times New Roman"/>
                <w:sz w:val="24"/>
                <w:szCs w:val="24"/>
              </w:rPr>
              <w:t>.2018</w:t>
            </w:r>
            <w:r w:rsidRPr="001804BA">
              <w:rPr>
                <w:rFonts w:ascii="Times New Roman" w:hAnsi="Times New Roman" w:cs="Times New Roman"/>
                <w:sz w:val="24"/>
                <w:szCs w:val="24"/>
              </w:rPr>
              <w:t xml:space="preserve"> — 31.12.20</w:t>
            </w:r>
            <w:r w:rsidR="00297BBC">
              <w:rPr>
                <w:rFonts w:ascii="Times New Roman" w:hAnsi="Times New Roman" w:cs="Times New Roman"/>
                <w:sz w:val="24"/>
                <w:szCs w:val="24"/>
              </w:rPr>
              <w:t>2</w:t>
            </w:r>
            <w:r w:rsidR="005213C3">
              <w:rPr>
                <w:rFonts w:ascii="Times New Roman" w:hAnsi="Times New Roman" w:cs="Times New Roman"/>
                <w:sz w:val="24"/>
                <w:szCs w:val="24"/>
              </w:rPr>
              <w:t>4</w:t>
            </w:r>
          </w:p>
        </w:tc>
      </w:tr>
      <w:tr w:rsidR="0007660B" w:rsidRPr="001804BA" w:rsidTr="00591591">
        <w:tc>
          <w:tcPr>
            <w:tcW w:w="2450" w:type="dxa"/>
            <w:vMerge w:val="restart"/>
            <w:tcBorders>
              <w:top w:val="single" w:sz="6" w:space="0" w:color="auto"/>
              <w:left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 xml:space="preserve">Объемы и источники финансирования подпрограммы </w:t>
            </w:r>
            <w:r w:rsidRPr="001804BA">
              <w:rPr>
                <w:rFonts w:ascii="Times New Roman" w:hAnsi="Times New Roman" w:cs="Times New Roman"/>
                <w:b/>
                <w:bCs/>
                <w:spacing w:val="-2"/>
                <w:sz w:val="24"/>
                <w:szCs w:val="24"/>
              </w:rPr>
              <w:t>муниципальной</w:t>
            </w:r>
            <w:r w:rsidRPr="001804BA">
              <w:rPr>
                <w:rFonts w:ascii="Times New Roman" w:hAnsi="Times New Roman" w:cs="Times New Roman"/>
                <w:b/>
                <w:bCs/>
                <w:sz w:val="24"/>
                <w:szCs w:val="24"/>
              </w:rPr>
              <w:t xml:space="preserve"> программы (в действующих ценах каждого года реализации подпрограммы  </w:t>
            </w:r>
            <w:r w:rsidRPr="001804BA">
              <w:rPr>
                <w:rFonts w:ascii="Times New Roman" w:hAnsi="Times New Roman" w:cs="Times New Roman"/>
                <w:b/>
                <w:bCs/>
                <w:spacing w:val="-2"/>
                <w:sz w:val="24"/>
                <w:szCs w:val="24"/>
              </w:rPr>
              <w:t>муниципальной</w:t>
            </w:r>
            <w:r w:rsidRPr="001804BA">
              <w:rPr>
                <w:rFonts w:ascii="Times New Roman" w:hAnsi="Times New Roman" w:cs="Times New Roman"/>
                <w:b/>
                <w:bCs/>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 xml:space="preserve">Объем бюджетных ассигнований на реализацию подпрограммы составляет – </w:t>
            </w:r>
            <w:r w:rsidR="00F97D32">
              <w:rPr>
                <w:rFonts w:ascii="Times New Roman" w:hAnsi="Times New Roman" w:cs="Times New Roman"/>
                <w:sz w:val="24"/>
                <w:szCs w:val="24"/>
              </w:rPr>
              <w:t>17788,8</w:t>
            </w:r>
            <w:r w:rsidR="00194C88">
              <w:rPr>
                <w:rFonts w:ascii="Times New Roman" w:hAnsi="Times New Roman" w:cs="Times New Roman"/>
                <w:sz w:val="24"/>
                <w:szCs w:val="24"/>
              </w:rPr>
              <w:t xml:space="preserve"> </w:t>
            </w:r>
            <w:r w:rsidRPr="001804BA">
              <w:rPr>
                <w:rFonts w:ascii="Times New Roman" w:hAnsi="Times New Roman" w:cs="Times New Roman"/>
                <w:sz w:val="24"/>
                <w:szCs w:val="24"/>
              </w:rPr>
              <w:t>тыс. руб</w:t>
            </w:r>
            <w:proofErr w:type="gramStart"/>
            <w:r w:rsidRPr="001804BA">
              <w:rPr>
                <w:rFonts w:ascii="Times New Roman" w:hAnsi="Times New Roman" w:cs="Times New Roman"/>
                <w:sz w:val="24"/>
                <w:szCs w:val="24"/>
              </w:rPr>
              <w:t>..</w:t>
            </w:r>
            <w:proofErr w:type="gramEnd"/>
          </w:p>
          <w:p w:rsidR="0007660B" w:rsidRPr="001804BA" w:rsidRDefault="0007660B">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 xml:space="preserve">Объем бюджетных ассигнований на реализацию </w:t>
            </w:r>
            <w:r w:rsidRPr="001804BA">
              <w:rPr>
                <w:rFonts w:ascii="Times New Roman" w:hAnsi="Times New Roman" w:cs="Times New Roman"/>
                <w:spacing w:val="-2"/>
                <w:sz w:val="24"/>
                <w:szCs w:val="24"/>
              </w:rPr>
              <w:t>муниципальной  п</w:t>
            </w:r>
            <w:r w:rsidRPr="001804BA">
              <w:rPr>
                <w:rFonts w:ascii="Times New Roman" w:hAnsi="Times New Roman" w:cs="Times New Roman"/>
                <w:sz w:val="24"/>
                <w:szCs w:val="24"/>
              </w:rPr>
              <w:t>одпрограммы по годам составляет (тыс. руб.):</w:t>
            </w:r>
          </w:p>
        </w:tc>
      </w:tr>
      <w:tr w:rsidR="0007660B" w:rsidRPr="001804BA" w:rsidTr="00591591">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Год</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Всего</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Областной бюджет</w:t>
            </w: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pacing w:val="-2"/>
                <w:sz w:val="24"/>
                <w:szCs w:val="24"/>
              </w:rPr>
            </w:pPr>
            <w:r w:rsidRPr="001804BA">
              <w:rPr>
                <w:rFonts w:ascii="Times New Roman" w:hAnsi="Times New Roman" w:cs="Times New Roman"/>
                <w:spacing w:val="-2"/>
                <w:sz w:val="24"/>
                <w:szCs w:val="24"/>
              </w:rPr>
              <w:t>Местный</w:t>
            </w:r>
          </w:p>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pacing w:val="-2"/>
                <w:sz w:val="24"/>
                <w:szCs w:val="24"/>
              </w:rPr>
              <w:t>бюджет</w:t>
            </w:r>
          </w:p>
        </w:tc>
      </w:tr>
      <w:tr w:rsidR="0007660B" w:rsidRPr="001804BA" w:rsidTr="00591591">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201</w:t>
            </w:r>
            <w:r w:rsidR="004D4F81">
              <w:rPr>
                <w:rFonts w:ascii="Times New Roman" w:hAnsi="Times New Roman" w:cs="Times New Roman"/>
                <w:sz w:val="24"/>
                <w:szCs w:val="24"/>
              </w:rPr>
              <w:t>8</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07660B" w:rsidRPr="001804BA" w:rsidRDefault="00DE0B7C">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3284,</w:t>
            </w:r>
            <w:r w:rsidR="00F97D32">
              <w:rPr>
                <w:rFonts w:ascii="Times New Roman" w:hAnsi="Times New Roman" w:cs="Times New Roman"/>
                <w:sz w:val="24"/>
                <w:szCs w:val="24"/>
              </w:rPr>
              <w:t>2</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3284,2</w:t>
            </w:r>
          </w:p>
        </w:tc>
      </w:tr>
      <w:tr w:rsidR="0007660B" w:rsidRPr="001804BA" w:rsidTr="00591591">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201</w:t>
            </w:r>
            <w:r w:rsidR="004D4F81">
              <w:rPr>
                <w:rFonts w:ascii="Times New Roman" w:hAnsi="Times New Roman" w:cs="Times New Roman"/>
                <w:sz w:val="24"/>
                <w:szCs w:val="24"/>
              </w:rPr>
              <w:t>9</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3140,1</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3140,1</w:t>
            </w:r>
          </w:p>
        </w:tc>
      </w:tr>
      <w:tr w:rsidR="0007660B" w:rsidRPr="001804BA" w:rsidTr="00591591">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w:t>
            </w:r>
            <w:r w:rsidR="004D4F81">
              <w:rPr>
                <w:rFonts w:ascii="Times New Roman" w:hAnsi="Times New Roman" w:cs="Times New Roman"/>
                <w:sz w:val="24"/>
                <w:szCs w:val="24"/>
              </w:rPr>
              <w:t>20</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07660B" w:rsidRPr="001804BA" w:rsidRDefault="00DE0B7C" w:rsidP="00A362D7">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w:t>
            </w:r>
            <w:r w:rsidR="00F97D32">
              <w:rPr>
                <w:rFonts w:ascii="Times New Roman" w:hAnsi="Times New Roman" w:cs="Times New Roman"/>
                <w:sz w:val="24"/>
                <w:szCs w:val="24"/>
              </w:rPr>
              <w:t>741,3</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E66219">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w:t>
            </w:r>
            <w:r w:rsidR="00F97D32">
              <w:rPr>
                <w:rFonts w:ascii="Times New Roman" w:hAnsi="Times New Roman" w:cs="Times New Roman"/>
                <w:sz w:val="24"/>
                <w:szCs w:val="24"/>
              </w:rPr>
              <w:t>741,3</w:t>
            </w:r>
          </w:p>
        </w:tc>
      </w:tr>
      <w:tr w:rsidR="0007660B" w:rsidRPr="001804BA" w:rsidTr="00591591">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w:t>
            </w:r>
            <w:r w:rsidR="004D4F81">
              <w:rPr>
                <w:rFonts w:ascii="Times New Roman" w:hAnsi="Times New Roman" w:cs="Times New Roman"/>
                <w:sz w:val="24"/>
                <w:szCs w:val="24"/>
              </w:rPr>
              <w:t>21</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2281,8</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2281,8</w:t>
            </w:r>
          </w:p>
        </w:tc>
      </w:tr>
      <w:tr w:rsidR="0007660B" w:rsidRPr="001804BA" w:rsidTr="00591591">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w:t>
            </w:r>
            <w:r w:rsidR="004D4F81">
              <w:rPr>
                <w:rFonts w:ascii="Times New Roman" w:hAnsi="Times New Roman" w:cs="Times New Roman"/>
                <w:sz w:val="24"/>
                <w:szCs w:val="24"/>
              </w:rPr>
              <w:t>22</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2113,8</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2113,8</w:t>
            </w:r>
          </w:p>
        </w:tc>
      </w:tr>
      <w:tr w:rsidR="0007660B" w:rsidRPr="001804BA" w:rsidTr="00591591">
        <w:tc>
          <w:tcPr>
            <w:tcW w:w="2450" w:type="dxa"/>
            <w:vMerge/>
            <w:tcBorders>
              <w:left w:val="single" w:sz="6" w:space="0" w:color="auto"/>
              <w:bottom w:val="nil"/>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w:t>
            </w:r>
            <w:r w:rsidR="004D4F81">
              <w:rPr>
                <w:rFonts w:ascii="Times New Roman" w:hAnsi="Times New Roman" w:cs="Times New Roman"/>
                <w:sz w:val="24"/>
                <w:szCs w:val="24"/>
              </w:rPr>
              <w:t>23</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2113,8</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2113,8</w:t>
            </w:r>
          </w:p>
        </w:tc>
      </w:tr>
      <w:tr w:rsidR="00297BBC" w:rsidRPr="001804BA" w:rsidTr="00591591">
        <w:tc>
          <w:tcPr>
            <w:tcW w:w="2450" w:type="dxa"/>
            <w:tcBorders>
              <w:left w:val="single" w:sz="6" w:space="0" w:color="auto"/>
              <w:bottom w:val="nil"/>
              <w:right w:val="single" w:sz="6" w:space="0" w:color="auto"/>
            </w:tcBorders>
            <w:vAlign w:val="center"/>
            <w:hideMark/>
          </w:tcPr>
          <w:p w:rsidR="00297BBC" w:rsidRPr="001804BA" w:rsidRDefault="00297BBC">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297BBC" w:rsidRPr="001804BA" w:rsidRDefault="00297BBC">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w:t>
            </w:r>
            <w:r w:rsidR="004D4F81">
              <w:rPr>
                <w:rFonts w:ascii="Times New Roman" w:hAnsi="Times New Roman" w:cs="Times New Roman"/>
                <w:sz w:val="24"/>
                <w:szCs w:val="24"/>
              </w:rPr>
              <w:t>4</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297BBC"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2113,8</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297BBC" w:rsidRPr="001804BA" w:rsidRDefault="00297BBC"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297BBC"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2113,8</w:t>
            </w:r>
          </w:p>
        </w:tc>
      </w:tr>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 xml:space="preserve">Ожидаемые непосредственные результаты реализации подпрограммы </w:t>
            </w:r>
            <w:r w:rsidRPr="001804BA">
              <w:rPr>
                <w:rFonts w:ascii="Times New Roman" w:hAnsi="Times New Roman" w:cs="Times New Roman"/>
                <w:b/>
                <w:bCs/>
                <w:spacing w:val="-2"/>
                <w:sz w:val="24"/>
                <w:szCs w:val="24"/>
              </w:rPr>
              <w:t>муниципальной</w:t>
            </w:r>
            <w:r w:rsidRPr="001804BA">
              <w:rPr>
                <w:rFonts w:ascii="Times New Roman" w:hAnsi="Times New Roman" w:cs="Times New Roman"/>
                <w:b/>
                <w:bCs/>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tabs>
                <w:tab w:val="left" w:pos="1190"/>
              </w:tabs>
              <w:autoSpaceDE w:val="0"/>
              <w:autoSpaceDN w:val="0"/>
              <w:adjustRightInd w:val="0"/>
              <w:spacing w:after="0" w:line="240" w:lineRule="auto"/>
              <w:ind w:left="141" w:right="5"/>
              <w:rPr>
                <w:rFonts w:ascii="Times New Roman" w:hAnsi="Times New Roman" w:cs="Times New Roman"/>
                <w:sz w:val="24"/>
                <w:szCs w:val="24"/>
              </w:rPr>
            </w:pPr>
            <w:r w:rsidRPr="001804BA">
              <w:rPr>
                <w:rFonts w:ascii="Times New Roman" w:hAnsi="Times New Roman" w:cs="Times New Roman"/>
                <w:sz w:val="24"/>
                <w:szCs w:val="24"/>
              </w:rPr>
              <w:t>1. Повышение обоснованности, эффективности и прозрачности бюджетных расходов.</w:t>
            </w:r>
          </w:p>
          <w:p w:rsidR="007E1A26" w:rsidRPr="001804BA" w:rsidRDefault="007E1A26">
            <w:pPr>
              <w:widowControl w:val="0"/>
              <w:shd w:val="clear" w:color="auto" w:fill="FFFFFF"/>
              <w:tabs>
                <w:tab w:val="left" w:pos="1190"/>
              </w:tabs>
              <w:autoSpaceDE w:val="0"/>
              <w:autoSpaceDN w:val="0"/>
              <w:adjustRightInd w:val="0"/>
              <w:spacing w:after="0" w:line="240" w:lineRule="auto"/>
              <w:ind w:left="141" w:right="5"/>
              <w:rPr>
                <w:rFonts w:ascii="Times New Roman" w:hAnsi="Times New Roman" w:cs="Times New Roman"/>
                <w:sz w:val="24"/>
                <w:szCs w:val="24"/>
              </w:rPr>
            </w:pPr>
            <w:r w:rsidRPr="001804BA">
              <w:rPr>
                <w:rFonts w:ascii="Times New Roman" w:hAnsi="Times New Roman" w:cs="Times New Roman"/>
                <w:sz w:val="24"/>
                <w:szCs w:val="24"/>
              </w:rPr>
              <w:t>2. Разработка и внесение в Совет народных депутатов Козловского сельского поселения  в установленные сроки  проекта  районного бюджета на очередной финансовый год и плановый период, соответствующего требованиям бюджетного законодательства.</w:t>
            </w:r>
          </w:p>
          <w:p w:rsidR="007E1A26" w:rsidRPr="001804BA" w:rsidRDefault="007E1A26">
            <w:pPr>
              <w:widowControl w:val="0"/>
              <w:autoSpaceDE w:val="0"/>
              <w:autoSpaceDN w:val="0"/>
              <w:adjustRightInd w:val="0"/>
              <w:spacing w:after="0" w:line="240" w:lineRule="auto"/>
              <w:ind w:left="141"/>
              <w:jc w:val="both"/>
              <w:rPr>
                <w:rFonts w:ascii="Times New Roman" w:hAnsi="Times New Roman" w:cs="Times New Roman"/>
                <w:spacing w:val="-6"/>
                <w:sz w:val="24"/>
                <w:szCs w:val="24"/>
              </w:rPr>
            </w:pPr>
            <w:r w:rsidRPr="001804BA">
              <w:rPr>
                <w:rFonts w:ascii="Times New Roman" w:hAnsi="Times New Roman" w:cs="Times New Roman"/>
                <w:sz w:val="24"/>
                <w:szCs w:val="24"/>
              </w:rPr>
              <w:t>3. Утверждение постановлением администрации Козловского сельского поселения  отчета об исполнении бюджета Козловского сельского поселения в сроки, установленные бюджетным законодательством Российской Федерации и Воронежской области.</w:t>
            </w:r>
          </w:p>
        </w:tc>
      </w:tr>
    </w:tbl>
    <w:p w:rsidR="007E1A26" w:rsidRPr="001804BA" w:rsidRDefault="007E1A26" w:rsidP="007E1A26">
      <w:pPr>
        <w:widowControl w:val="0"/>
        <w:autoSpaceDE w:val="0"/>
        <w:autoSpaceDN w:val="0"/>
        <w:adjustRightInd w:val="0"/>
        <w:spacing w:after="0" w:line="360" w:lineRule="auto"/>
        <w:jc w:val="both"/>
        <w:rPr>
          <w:rFonts w:ascii="Times New Roman" w:hAnsi="Times New Roman" w:cs="Times New Roman"/>
          <w:b/>
          <w:bCs/>
          <w:sz w:val="24"/>
          <w:szCs w:val="24"/>
        </w:rPr>
      </w:pPr>
      <w:r w:rsidRPr="001804BA">
        <w:rPr>
          <w:rFonts w:ascii="Times New Roman" w:hAnsi="Times New Roman" w:cs="Times New Roman"/>
          <w:b/>
          <w:bCs/>
          <w:sz w:val="24"/>
          <w:szCs w:val="24"/>
        </w:rPr>
        <w:br w:type="page"/>
      </w:r>
    </w:p>
    <w:p w:rsidR="007E1A26" w:rsidRPr="001804BA" w:rsidRDefault="007E1A26" w:rsidP="007E1A26">
      <w:pPr>
        <w:widowControl w:val="0"/>
        <w:shd w:val="clear" w:color="auto" w:fill="FFFFFF"/>
        <w:tabs>
          <w:tab w:val="left" w:pos="1042"/>
        </w:tabs>
        <w:autoSpaceDE w:val="0"/>
        <w:autoSpaceDN w:val="0"/>
        <w:adjustRightInd w:val="0"/>
        <w:spacing w:before="278" w:after="0" w:line="240" w:lineRule="auto"/>
        <w:ind w:right="10" w:firstLine="567"/>
        <w:jc w:val="both"/>
        <w:rPr>
          <w:rFonts w:ascii="Times New Roman" w:hAnsi="Times New Roman" w:cs="Times New Roman"/>
          <w:b/>
          <w:bCs/>
          <w:sz w:val="24"/>
          <w:szCs w:val="24"/>
        </w:rPr>
      </w:pPr>
      <w:r w:rsidRPr="001804BA">
        <w:rPr>
          <w:rFonts w:ascii="Times New Roman" w:hAnsi="Times New Roman" w:cs="Times New Roman"/>
          <w:b/>
          <w:bCs/>
          <w:sz w:val="24"/>
          <w:szCs w:val="24"/>
        </w:rPr>
        <w:lastRenderedPageBreak/>
        <w:t>1.</w:t>
      </w:r>
      <w:r w:rsidRPr="001804BA">
        <w:rPr>
          <w:rFonts w:ascii="Times New Roman" w:hAnsi="Times New Roman" w:cs="Times New Roman"/>
          <w:b/>
          <w:bCs/>
          <w:sz w:val="24"/>
          <w:szCs w:val="24"/>
        </w:rPr>
        <w:tab/>
        <w:t>Характеристика сферы реализации подпрограммы, описание основных проблем в указанной сфере и прогноз ее развития.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pacing w:val="-3"/>
          <w:sz w:val="24"/>
          <w:szCs w:val="24"/>
        </w:rPr>
      </w:pPr>
      <w:r w:rsidRPr="001804BA">
        <w:rPr>
          <w:rFonts w:ascii="Times New Roman" w:hAnsi="Times New Roman" w:cs="Times New Roman"/>
          <w:spacing w:val="-3"/>
          <w:sz w:val="24"/>
          <w:szCs w:val="24"/>
        </w:rPr>
        <w:t xml:space="preserve">Результаты реализации бюджетной реформы и базовые ее направления были сформулированы в Программе (плане мероприятий </w:t>
      </w:r>
      <w:proofErr w:type="gramStart"/>
      <w:r w:rsidRPr="001804BA">
        <w:rPr>
          <w:rFonts w:ascii="Times New Roman" w:hAnsi="Times New Roman" w:cs="Times New Roman"/>
          <w:spacing w:val="-3"/>
          <w:sz w:val="24"/>
          <w:szCs w:val="24"/>
        </w:rPr>
        <w:t>)п</w:t>
      </w:r>
      <w:proofErr w:type="gramEnd"/>
      <w:r w:rsidRPr="001804BA">
        <w:rPr>
          <w:rFonts w:ascii="Times New Roman" w:hAnsi="Times New Roman" w:cs="Times New Roman"/>
          <w:spacing w:val="-3"/>
          <w:sz w:val="24"/>
          <w:szCs w:val="24"/>
        </w:rPr>
        <w:t>овышения эффективности бюджетных расходов Козловского сельского поселения.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Сформулированные в подпрограмме цели позволят выйти системе управления финансами Козловского сельского поселения на качественно новый уровень.</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Принципиальные тенденции, предусмотренные подпрограммой, заключаются </w:t>
      </w:r>
      <w:proofErr w:type="gramStart"/>
      <w:r w:rsidRPr="001804BA">
        <w:rPr>
          <w:rFonts w:ascii="Times New Roman" w:hAnsi="Times New Roman" w:cs="Times New Roman"/>
          <w:sz w:val="24"/>
          <w:szCs w:val="24"/>
        </w:rPr>
        <w:t>в</w:t>
      </w:r>
      <w:proofErr w:type="gramEnd"/>
      <w:r w:rsidRPr="001804BA">
        <w:rPr>
          <w:rFonts w:ascii="Times New Roman" w:hAnsi="Times New Roman" w:cs="Times New Roman"/>
          <w:sz w:val="24"/>
          <w:szCs w:val="24"/>
        </w:rPr>
        <w:t>:</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proofErr w:type="gramStart"/>
      <w:r w:rsidRPr="001804BA">
        <w:rPr>
          <w:rFonts w:ascii="Times New Roman" w:hAnsi="Times New Roman" w:cs="Times New Roman"/>
          <w:sz w:val="24"/>
          <w:szCs w:val="24"/>
        </w:rPr>
        <w:t>использовании</w:t>
      </w:r>
      <w:proofErr w:type="gramEnd"/>
      <w:r w:rsidRPr="001804BA">
        <w:rPr>
          <w:rFonts w:ascii="Times New Roman" w:hAnsi="Times New Roman" w:cs="Times New Roman"/>
          <w:sz w:val="24"/>
          <w:szCs w:val="24"/>
        </w:rPr>
        <w:t xml:space="preserve"> конкурентных принципов распределения бюджетных средств, в том числе с учетом достигнутых и планируемых результатов использования бюджетных ассигнований;</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804BA">
        <w:rPr>
          <w:rFonts w:ascii="Times New Roman" w:hAnsi="Times New Roman" w:cs="Times New Roman"/>
          <w:sz w:val="24"/>
          <w:szCs w:val="24"/>
        </w:rPr>
        <w:t>наличии</w:t>
      </w:r>
      <w:proofErr w:type="gramEnd"/>
      <w:r w:rsidRPr="001804BA">
        <w:rPr>
          <w:rFonts w:ascii="Times New Roman" w:hAnsi="Times New Roman" w:cs="Times New Roman"/>
          <w:sz w:val="24"/>
          <w:szCs w:val="24"/>
        </w:rPr>
        <w:t xml:space="preserve"> и соблюдении формализованных, прозрачных и устойчивых к коррупции процедур принятия решений по использованию бюджетных средств;</w:t>
      </w:r>
    </w:p>
    <w:p w:rsidR="007E1A26" w:rsidRPr="001804BA" w:rsidRDefault="007E1A26" w:rsidP="007E1A26">
      <w:pPr>
        <w:widowControl w:val="0"/>
        <w:shd w:val="clear" w:color="auto" w:fill="FFFFFF"/>
        <w:autoSpaceDE w:val="0"/>
        <w:autoSpaceDN w:val="0"/>
        <w:adjustRightInd w:val="0"/>
        <w:spacing w:after="0" w:line="240" w:lineRule="auto"/>
        <w:ind w:right="14" w:firstLine="567"/>
        <w:jc w:val="both"/>
        <w:rPr>
          <w:rFonts w:ascii="Times New Roman" w:hAnsi="Times New Roman" w:cs="Times New Roman"/>
          <w:sz w:val="24"/>
          <w:szCs w:val="24"/>
        </w:rPr>
      </w:pPr>
      <w:proofErr w:type="gramStart"/>
      <w:r w:rsidRPr="001804BA">
        <w:rPr>
          <w:rFonts w:ascii="Times New Roman" w:hAnsi="Times New Roman" w:cs="Times New Roman"/>
          <w:spacing w:val="-1"/>
          <w:sz w:val="24"/>
          <w:szCs w:val="24"/>
        </w:rPr>
        <w:t>наличии</w:t>
      </w:r>
      <w:proofErr w:type="gramEnd"/>
      <w:r w:rsidRPr="001804BA">
        <w:rPr>
          <w:rFonts w:ascii="Times New Roman" w:hAnsi="Times New Roman" w:cs="Times New Roman"/>
          <w:spacing w:val="-1"/>
          <w:sz w:val="24"/>
          <w:szCs w:val="24"/>
        </w:rPr>
        <w:t xml:space="preserve"> и соблюдении формализованных требований к ведению бюджетного учета, </w:t>
      </w:r>
      <w:r w:rsidRPr="001804BA">
        <w:rPr>
          <w:rFonts w:ascii="Times New Roman" w:hAnsi="Times New Roman" w:cs="Times New Roman"/>
          <w:sz w:val="24"/>
          <w:szCs w:val="24"/>
        </w:rPr>
        <w:t>составлению и представлению бюджетной отчетности;</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proofErr w:type="gramStart"/>
      <w:r w:rsidRPr="001804BA">
        <w:rPr>
          <w:rFonts w:ascii="Times New Roman" w:hAnsi="Times New Roman" w:cs="Times New Roman"/>
          <w:sz w:val="24"/>
          <w:szCs w:val="24"/>
        </w:rPr>
        <w:t>формировании</w:t>
      </w:r>
      <w:proofErr w:type="gramEnd"/>
      <w:r w:rsidRPr="001804BA">
        <w:rPr>
          <w:rFonts w:ascii="Times New Roman" w:hAnsi="Times New Roman" w:cs="Times New Roman"/>
          <w:sz w:val="24"/>
          <w:szCs w:val="24"/>
        </w:rPr>
        <w:t xml:space="preserve"> и представлении бюджетной отчетности в соответствии с установленными требованиями.</w:t>
      </w:r>
    </w:p>
    <w:p w:rsidR="007E1A26" w:rsidRPr="001804BA" w:rsidRDefault="007E1A26" w:rsidP="007E1A26">
      <w:pPr>
        <w:widowControl w:val="0"/>
        <w:shd w:val="clear" w:color="auto" w:fill="FFFFFF"/>
        <w:tabs>
          <w:tab w:val="left" w:pos="955"/>
          <w:tab w:val="left" w:pos="1286"/>
          <w:tab w:val="left" w:pos="2275"/>
          <w:tab w:val="left" w:pos="3619"/>
          <w:tab w:val="left" w:pos="5016"/>
          <w:tab w:val="left" w:pos="6600"/>
          <w:tab w:val="left" w:pos="8021"/>
        </w:tabs>
        <w:autoSpaceDE w:val="0"/>
        <w:autoSpaceDN w:val="0"/>
        <w:adjustRightInd w:val="0"/>
        <w:spacing w:before="278" w:after="0" w:line="240" w:lineRule="auto"/>
        <w:ind w:right="5" w:firstLine="567"/>
        <w:jc w:val="both"/>
        <w:rPr>
          <w:rFonts w:ascii="Times New Roman" w:hAnsi="Times New Roman" w:cs="Times New Roman"/>
          <w:b/>
          <w:bCs/>
          <w:sz w:val="24"/>
          <w:szCs w:val="24"/>
        </w:rPr>
      </w:pPr>
      <w:r w:rsidRPr="001804BA">
        <w:rPr>
          <w:rFonts w:ascii="Times New Roman" w:hAnsi="Times New Roman" w:cs="Times New Roman"/>
          <w:b/>
          <w:bC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Приоритеты реализации подпрограммы соответствуют приоритетам, описанным для программы в целом.</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1804BA">
        <w:rPr>
          <w:rFonts w:ascii="Times New Roman" w:hAnsi="Times New Roman" w:cs="Times New Roman"/>
          <w:sz w:val="24"/>
          <w:szCs w:val="24"/>
        </w:rPr>
        <w:t>Подпрограмма разработана в соответствии с Бюджетным посланием Президента Российской Федер</w:t>
      </w:r>
      <w:r w:rsidR="00452A15">
        <w:rPr>
          <w:rFonts w:ascii="Times New Roman" w:hAnsi="Times New Roman" w:cs="Times New Roman"/>
          <w:sz w:val="24"/>
          <w:szCs w:val="24"/>
        </w:rPr>
        <w:t>ации о бюджетной политике в 2018</w:t>
      </w:r>
      <w:r w:rsidRPr="001804BA">
        <w:rPr>
          <w:rFonts w:ascii="Times New Roman" w:hAnsi="Times New Roman" w:cs="Times New Roman"/>
          <w:sz w:val="24"/>
          <w:szCs w:val="24"/>
        </w:rPr>
        <w:t xml:space="preserve"> - 20</w:t>
      </w:r>
      <w:r w:rsidR="00452A15">
        <w:rPr>
          <w:rFonts w:ascii="Times New Roman" w:hAnsi="Times New Roman" w:cs="Times New Roman"/>
          <w:sz w:val="24"/>
          <w:szCs w:val="24"/>
        </w:rPr>
        <w:t>24</w:t>
      </w:r>
      <w:r w:rsidRPr="001804BA">
        <w:rPr>
          <w:rFonts w:ascii="Times New Roman" w:hAnsi="Times New Roman" w:cs="Times New Roman"/>
          <w:sz w:val="24"/>
          <w:szCs w:val="24"/>
        </w:rPr>
        <w:t xml:space="preserve"> годах, основными направлениями бюджетной политики Российской Федерации  и Воронежской области на </w:t>
      </w:r>
      <w:r w:rsidR="0013248E">
        <w:rPr>
          <w:rFonts w:ascii="Times New Roman" w:hAnsi="Times New Roman" w:cs="Times New Roman"/>
          <w:color w:val="000000" w:themeColor="text1"/>
          <w:sz w:val="24"/>
          <w:szCs w:val="24"/>
        </w:rPr>
        <w:t>2020 год и плановый период 2021</w:t>
      </w:r>
      <w:r w:rsidRPr="001804BA">
        <w:rPr>
          <w:rFonts w:ascii="Times New Roman" w:hAnsi="Times New Roman" w:cs="Times New Roman"/>
          <w:color w:val="000000" w:themeColor="text1"/>
          <w:sz w:val="24"/>
          <w:szCs w:val="24"/>
        </w:rPr>
        <w:t xml:space="preserve"> и 20</w:t>
      </w:r>
      <w:r w:rsidR="0013248E">
        <w:rPr>
          <w:rFonts w:ascii="Times New Roman" w:hAnsi="Times New Roman" w:cs="Times New Roman"/>
          <w:color w:val="000000" w:themeColor="text1"/>
          <w:sz w:val="24"/>
          <w:szCs w:val="24"/>
        </w:rPr>
        <w:t>22</w:t>
      </w:r>
      <w:r w:rsidRPr="001804BA">
        <w:rPr>
          <w:rFonts w:ascii="Times New Roman" w:hAnsi="Times New Roman" w:cs="Times New Roman"/>
          <w:color w:val="000000" w:themeColor="text1"/>
          <w:sz w:val="24"/>
          <w:szCs w:val="24"/>
        </w:rPr>
        <w:t xml:space="preserve"> годов.</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В сфере реализации подпрограммы сформированы следующие приоритеты политики:</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обеспечение исполнения расходных обязательств Козловского сельского поселения,   долгосрочной сбалансированности и устойчивости бюджетной системы поселения;</w:t>
      </w:r>
    </w:p>
    <w:p w:rsidR="007E1A26" w:rsidRPr="001804BA" w:rsidRDefault="007E1A26" w:rsidP="007E1A26">
      <w:pPr>
        <w:widowControl w:val="0"/>
        <w:shd w:val="clear" w:color="auto" w:fill="FFFFFF"/>
        <w:autoSpaceDE w:val="0"/>
        <w:autoSpaceDN w:val="0"/>
        <w:adjustRightInd w:val="0"/>
        <w:spacing w:after="0" w:line="240" w:lineRule="auto"/>
        <w:ind w:right="14" w:firstLine="567"/>
        <w:jc w:val="both"/>
        <w:rPr>
          <w:rFonts w:ascii="Times New Roman" w:hAnsi="Times New Roman" w:cs="Times New Roman"/>
          <w:sz w:val="24"/>
          <w:szCs w:val="24"/>
        </w:rPr>
      </w:pPr>
      <w:r w:rsidRPr="001804BA">
        <w:rPr>
          <w:rFonts w:ascii="Times New Roman" w:hAnsi="Times New Roman" w:cs="Times New Roman"/>
          <w:sz w:val="24"/>
          <w:szCs w:val="24"/>
        </w:rPr>
        <w:t>полнота учета и прогнозирования финансовых и других ресурсов, которые могут быть направлены на достижение целей бюджетной политики;</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планирование бюджетных ассигнований исходя из необходимости безусловного исполнения действующих расходных обязательств;</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принятие новых расходных обязательств с учетом сроков и механизмов их реализации и при наличии четкой оценки необходимых для их исполнения бюджетных ассигнований на весь период их исполнения;</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соблюдение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повышение прозрачности бюджетной системы.</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Целью</w:t>
      </w:r>
      <w:r w:rsidRPr="001804BA">
        <w:rPr>
          <w:rFonts w:ascii="Times New Roman" w:hAnsi="Times New Roman" w:cs="Times New Roman"/>
          <w:b/>
          <w:bCs/>
          <w:sz w:val="24"/>
          <w:szCs w:val="24"/>
        </w:rPr>
        <w:t xml:space="preserve"> </w:t>
      </w:r>
      <w:r w:rsidRPr="001804BA">
        <w:rPr>
          <w:rFonts w:ascii="Times New Roman" w:hAnsi="Times New Roman" w:cs="Times New Roman"/>
          <w:sz w:val="24"/>
          <w:szCs w:val="24"/>
        </w:rPr>
        <w:t xml:space="preserve">подпрограммы является </w:t>
      </w:r>
      <w:r w:rsidRPr="001804BA">
        <w:rPr>
          <w:rFonts w:ascii="Times New Roman" w:hAnsi="Times New Roman" w:cs="Times New Roman"/>
          <w:spacing w:val="-5"/>
          <w:sz w:val="24"/>
          <w:szCs w:val="24"/>
        </w:rPr>
        <w:t xml:space="preserve">создание условий эффективного управления муниципальными </w:t>
      </w:r>
      <w:r w:rsidRPr="001804BA">
        <w:rPr>
          <w:rFonts w:ascii="Times New Roman" w:hAnsi="Times New Roman" w:cs="Times New Roman"/>
          <w:sz w:val="24"/>
          <w:szCs w:val="24"/>
        </w:rPr>
        <w:t xml:space="preserve">финансами  Козловского сельского поселения. </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pacing w:val="-9"/>
          <w:sz w:val="24"/>
          <w:szCs w:val="24"/>
        </w:rPr>
        <w:t xml:space="preserve">Достижение цели подпрограммы требует решения ее задач путем реализации </w:t>
      </w:r>
      <w:r w:rsidRPr="001804BA">
        <w:rPr>
          <w:rFonts w:ascii="Times New Roman" w:hAnsi="Times New Roman" w:cs="Times New Roman"/>
          <w:sz w:val="24"/>
          <w:szCs w:val="24"/>
        </w:rPr>
        <w:t xml:space="preserve">соответствующих основных мероприятий подпрограммы. </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Задачами</w:t>
      </w:r>
      <w:r w:rsidRPr="001804BA">
        <w:rPr>
          <w:rFonts w:ascii="Times New Roman" w:hAnsi="Times New Roman" w:cs="Times New Roman"/>
          <w:b/>
          <w:bCs/>
          <w:sz w:val="24"/>
          <w:szCs w:val="24"/>
        </w:rPr>
        <w:t xml:space="preserve"> </w:t>
      </w:r>
      <w:r w:rsidRPr="001804BA">
        <w:rPr>
          <w:rFonts w:ascii="Times New Roman" w:hAnsi="Times New Roman" w:cs="Times New Roman"/>
          <w:sz w:val="24"/>
          <w:szCs w:val="24"/>
        </w:rPr>
        <w:t>подпрограммы являются:</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1. Совершенствование нормативного правового регулирования бюджетного процесса в Козловском сельском поселении.</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2.</w:t>
      </w:r>
      <w:r w:rsidRPr="001804BA">
        <w:rPr>
          <w:rFonts w:ascii="Times New Roman" w:hAnsi="Times New Roman" w:cs="Times New Roman"/>
          <w:spacing w:val="-6"/>
          <w:sz w:val="24"/>
          <w:szCs w:val="24"/>
        </w:rPr>
        <w:t xml:space="preserve">Совершенствование процедур составления и организации исполнения </w:t>
      </w:r>
      <w:r w:rsidRPr="001804BA">
        <w:rPr>
          <w:rFonts w:ascii="Times New Roman" w:hAnsi="Times New Roman" w:cs="Times New Roman"/>
          <w:sz w:val="24"/>
          <w:szCs w:val="24"/>
        </w:rPr>
        <w:t>бюджета Козловского сельского поселения, своевременное и качественное составление отчетности.</w:t>
      </w:r>
    </w:p>
    <w:p w:rsidR="007E1A26" w:rsidRPr="001804BA" w:rsidRDefault="007E1A26" w:rsidP="007E1A26">
      <w:pPr>
        <w:widowControl w:val="0"/>
        <w:shd w:val="clear" w:color="auto" w:fill="FFFFFF"/>
        <w:tabs>
          <w:tab w:val="left" w:pos="1162"/>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3.Создание резервов на исполнение расходных обязательств поселения, обеспечение стабильного функционирования резервного фонда администрации  Козловского сельского поселения.</w:t>
      </w:r>
    </w:p>
    <w:p w:rsidR="007E1A26" w:rsidRPr="001804BA" w:rsidRDefault="007E1A26" w:rsidP="007E1A26">
      <w:pPr>
        <w:widowControl w:val="0"/>
        <w:shd w:val="clear" w:color="auto" w:fill="FFFFFF"/>
        <w:tabs>
          <w:tab w:val="left" w:pos="1162"/>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4. Эффективное управление муниципальным долгом поселения.</w:t>
      </w:r>
    </w:p>
    <w:p w:rsidR="007E1A26" w:rsidRPr="001804BA" w:rsidRDefault="007E1A26" w:rsidP="007E1A26">
      <w:pPr>
        <w:widowControl w:val="0"/>
        <w:shd w:val="clear" w:color="auto" w:fill="FFFFFF"/>
        <w:tabs>
          <w:tab w:val="left" w:pos="1162"/>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5. Повышение эффективности внутреннего муниципального финансового контроля, </w:t>
      </w:r>
      <w:r w:rsidRPr="001804BA">
        <w:rPr>
          <w:rFonts w:ascii="Times New Roman" w:hAnsi="Times New Roman" w:cs="Times New Roman"/>
          <w:sz w:val="24"/>
          <w:szCs w:val="24"/>
        </w:rPr>
        <w:lastRenderedPageBreak/>
        <w:t>осуществляемого в соответствии с требованиями Бюджетного кодекса Российской Федерации.</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6. Обеспечение доступности информации о бюджетном процессе в Козловском сельском поселении.</w:t>
      </w:r>
    </w:p>
    <w:p w:rsidR="007E1A26" w:rsidRPr="001804BA" w:rsidRDefault="007E1A26" w:rsidP="00297BBC">
      <w:pPr>
        <w:widowControl w:val="0"/>
        <w:shd w:val="clear" w:color="auto" w:fill="FFFFFF"/>
        <w:autoSpaceDE w:val="0"/>
        <w:autoSpaceDN w:val="0"/>
        <w:adjustRightInd w:val="0"/>
        <w:spacing w:before="278" w:after="0" w:line="240" w:lineRule="auto"/>
        <w:ind w:right="5" w:firstLine="567"/>
        <w:jc w:val="center"/>
        <w:rPr>
          <w:rFonts w:ascii="Times New Roman" w:hAnsi="Times New Roman" w:cs="Times New Roman"/>
          <w:b/>
          <w:bCs/>
          <w:sz w:val="24"/>
          <w:szCs w:val="24"/>
        </w:rPr>
      </w:pPr>
      <w:r w:rsidRPr="001804BA">
        <w:rPr>
          <w:rFonts w:ascii="Times New Roman" w:hAnsi="Times New Roman" w:cs="Times New Roman"/>
          <w:b/>
          <w:bCs/>
          <w:sz w:val="24"/>
          <w:szCs w:val="24"/>
        </w:rPr>
        <w:t>3. Характеристика основных мероприятий подпрограммы.</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В рамках подпрограммы предусмотрены следующие основные мероприятия.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Нормативное правовое регулирование бюджетного процесса в Козловском сельском поселении осуществляется администрацией Козловского сельского поселения Бутурлиновского муниципального района посредством реализации правоустанавливающих муниципальных функций и включает подготовку проектов нормативных правовых актов по вопросам развития бюджетной системы поселения и бюджетного процесса.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Мероприятие направлено на осуществление непрерывного нормативного обеспечения правового регулирования в сфере бюджетного процесса и совершенствование бюджетного законодательства.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Реализация мероприятия предусматривает:</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804BA">
        <w:rPr>
          <w:rFonts w:ascii="Times New Roman" w:hAnsi="Times New Roman" w:cs="Times New Roman"/>
          <w:sz w:val="24"/>
          <w:szCs w:val="24"/>
        </w:rPr>
        <w:t xml:space="preserve">- подготовку проектов  нормативных правовых актов на основании и во исполнение </w:t>
      </w:r>
      <w:hyperlink r:id="rId7" w:history="1">
        <w:r w:rsidRPr="001804BA">
          <w:rPr>
            <w:rStyle w:val="a9"/>
            <w:rFonts w:ascii="Times New Roman" w:hAnsi="Times New Roman" w:cs="Times New Roman"/>
            <w:color w:val="auto"/>
            <w:sz w:val="24"/>
            <w:szCs w:val="24"/>
          </w:rPr>
          <w:t>Конституции</w:t>
        </w:r>
      </w:hyperlink>
      <w:r w:rsidRPr="001804BA">
        <w:rPr>
          <w:rFonts w:ascii="Times New Roman" w:hAnsi="Times New Roman" w:cs="Times New Roman"/>
          <w:sz w:val="24"/>
          <w:szCs w:val="24"/>
        </w:rPr>
        <w:t xml:space="preserve"> Российской Федерации, федеральных законов, актов Президента Российской Федерации и Правительства Российской Федерации, </w:t>
      </w:r>
      <w:hyperlink r:id="rId8" w:history="1">
        <w:r w:rsidRPr="001804BA">
          <w:rPr>
            <w:rStyle w:val="a9"/>
            <w:rFonts w:ascii="Times New Roman" w:hAnsi="Times New Roman" w:cs="Times New Roman"/>
            <w:color w:val="auto"/>
            <w:sz w:val="24"/>
            <w:szCs w:val="24"/>
          </w:rPr>
          <w:t>Устава</w:t>
        </w:r>
      </w:hyperlink>
      <w:r w:rsidRPr="001804BA">
        <w:rPr>
          <w:rFonts w:ascii="Times New Roman" w:hAnsi="Times New Roman" w:cs="Times New Roman"/>
          <w:sz w:val="24"/>
          <w:szCs w:val="24"/>
        </w:rPr>
        <w:t xml:space="preserve"> Воронежской области, законов Воронежской области, указов губернатора Воронежской области, распоряжений и постановлений правительства Воронежской области, а также Устава  Козловского сельского поселения Бутурлиновского муниципального  района, распоряжений и постановлений Совета народных депутатов Козло</w:t>
      </w:r>
      <w:r w:rsidR="00845751" w:rsidRPr="001804BA">
        <w:rPr>
          <w:rFonts w:ascii="Times New Roman" w:hAnsi="Times New Roman" w:cs="Times New Roman"/>
          <w:sz w:val="24"/>
          <w:szCs w:val="24"/>
        </w:rPr>
        <w:t>в</w:t>
      </w:r>
      <w:r w:rsidRPr="001804BA">
        <w:rPr>
          <w:rFonts w:ascii="Times New Roman" w:hAnsi="Times New Roman" w:cs="Times New Roman"/>
          <w:sz w:val="24"/>
          <w:szCs w:val="24"/>
        </w:rPr>
        <w:t>ского сельского поселения Бутурлиновского муниципального района</w:t>
      </w:r>
      <w:proofErr w:type="gramEnd"/>
      <w:r w:rsidRPr="001804BA">
        <w:rPr>
          <w:rFonts w:ascii="Times New Roman" w:hAnsi="Times New Roman" w:cs="Times New Roman"/>
          <w:sz w:val="24"/>
          <w:szCs w:val="24"/>
        </w:rPr>
        <w:t>, распоряжений  и постановлений администрации Козловского сельского поселения Бутурлиновского муниципального района;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Конечным результатом решения данной задачи является нормативное обеспечение правового регулирования в сфере бюджетного процесса в соответствии с требованиями бюджетного законодательства.</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Составление проекта районного бюджета на очередной финансовый год и плановый период.</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Конечным результатом решения данной задачи является принятый в установленные сроки и соответствующий требованиям бюджетного </w:t>
      </w:r>
      <w:proofErr w:type="gramStart"/>
      <w:r w:rsidRPr="001804BA">
        <w:rPr>
          <w:rFonts w:ascii="Times New Roman" w:hAnsi="Times New Roman" w:cs="Times New Roman"/>
          <w:sz w:val="24"/>
          <w:szCs w:val="24"/>
        </w:rPr>
        <w:t>законодательства решения Совета народных депутатов Козловского сельского поселения</w:t>
      </w:r>
      <w:proofErr w:type="gramEnd"/>
      <w:r w:rsidRPr="001804BA">
        <w:rPr>
          <w:rFonts w:ascii="Times New Roman" w:hAnsi="Times New Roman" w:cs="Times New Roman"/>
          <w:sz w:val="24"/>
          <w:szCs w:val="24"/>
        </w:rPr>
        <w:t xml:space="preserve"> Бутурлиновского муниципального о принятии бюджета Козловского сельского поселения на очередной финансовый год и плановый период.</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В целях своевременной и качественной подготовки проекта районного бюджета на очередной финансовый год и плановый период отдел финансов:</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составляет прогноз основных параметров консолидированного бюджета Козловского сельского поселения;</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организует составление проекта бюджета Козловского сельского поселения и материалов к нему;</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разрабатывает проект основных направлений налоговой и бюджетной политики Козловского сельского поселения;</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ведет реестр расходных обязательств района;</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организует методологическое руководство работой главных распорядителей средств местного бюджета при подготовке проекта местного  бюджета;</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доводит предельные объемы бюджетных ассигнований до главных распорядителей средств районного бюджета.</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В связи с необходимостью повышения эффективности расходования бюджетных средств возрастает актуальность повышения качества планирования местного бюджета.</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Для этого в рамках данного мероприятия предусматривается реализация мер, включающих:</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внесение изменений в Решение Совета народных депутатов Козловского сельского поселения Бутурлиновского муниципального района о бюджетном процессе в Козловском сельском поселении Бутурлиновского муниципального района в соответствии с изменениями бюджетного процесса Воронежской области; </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переход к новому порядку составления районного бюджета на основе программного подхода;</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внедрение программной бюджетной классификации;</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учет возможностей оптимизации действующих расходных обязатель</w:t>
      </w:r>
      <w:proofErr w:type="gramStart"/>
      <w:r w:rsidRPr="001804BA">
        <w:rPr>
          <w:rFonts w:ascii="Times New Roman" w:hAnsi="Times New Roman" w:cs="Times New Roman"/>
          <w:sz w:val="24"/>
          <w:szCs w:val="24"/>
        </w:rPr>
        <w:t>ств пр</w:t>
      </w:r>
      <w:proofErr w:type="gramEnd"/>
      <w:r w:rsidRPr="001804BA">
        <w:rPr>
          <w:rFonts w:ascii="Times New Roman" w:hAnsi="Times New Roman" w:cs="Times New Roman"/>
          <w:sz w:val="24"/>
          <w:szCs w:val="24"/>
        </w:rPr>
        <w:t xml:space="preserve">и принятии решений о </w:t>
      </w:r>
      <w:r w:rsidRPr="001804BA">
        <w:rPr>
          <w:rFonts w:ascii="Times New Roman" w:hAnsi="Times New Roman" w:cs="Times New Roman"/>
          <w:sz w:val="24"/>
          <w:szCs w:val="24"/>
        </w:rPr>
        <w:lastRenderedPageBreak/>
        <w:t>выделении бюджетных ассигнований на новые расходные обязательства;</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обеспечение </w:t>
      </w:r>
      <w:proofErr w:type="gramStart"/>
      <w:r w:rsidRPr="001804BA">
        <w:rPr>
          <w:rFonts w:ascii="Times New Roman" w:hAnsi="Times New Roman" w:cs="Times New Roman"/>
          <w:sz w:val="24"/>
          <w:szCs w:val="24"/>
        </w:rPr>
        <w:t>прозрачности процесса составления проекта бюджета Козловского сельского поселения</w:t>
      </w:r>
      <w:proofErr w:type="gramEnd"/>
      <w:r w:rsidRPr="001804BA">
        <w:rPr>
          <w:rFonts w:ascii="Times New Roman" w:hAnsi="Times New Roman" w:cs="Times New Roman"/>
          <w:sz w:val="24"/>
          <w:szCs w:val="24"/>
        </w:rPr>
        <w:t xml:space="preserve"> на очередной финансовый год и плановый период;</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Организация исполнения районного бюджета и формирование бюджетной отчетности.</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Решение этой задачи предполагает организацию исполнения местного бюджета в соответствии с требованиями бюджетного законодательства и утвержденными решением о бюджетном процессе  параметрами</w:t>
      </w:r>
      <w:proofErr w:type="gramStart"/>
      <w:r w:rsidRPr="001804BA">
        <w:rPr>
          <w:rFonts w:ascii="Times New Roman" w:hAnsi="Times New Roman" w:cs="Times New Roman"/>
          <w:sz w:val="24"/>
          <w:szCs w:val="24"/>
        </w:rPr>
        <w:t xml:space="preserve"> .</w:t>
      </w:r>
      <w:proofErr w:type="gramEnd"/>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804BA">
        <w:rPr>
          <w:rFonts w:ascii="Times New Roman" w:hAnsi="Times New Roman" w:cs="Times New Roman"/>
          <w:sz w:val="24"/>
          <w:szCs w:val="24"/>
        </w:rPr>
        <w:t>После утверждения бюджета Козловского сельского поселения на очередной финансовый год и плановый период своевременность составления и утверждения сводной бюджетной росписи районного бюджета обеспечивает необходимый временной промежуток главным распорядителям средств местного бюджета для распределения бюджетных ассигнований по подведомственным получателям бюджетных средств и своевременного заключения и исполнения муниципальных контрактов на очередной финансовый год.</w:t>
      </w:r>
      <w:proofErr w:type="gramEnd"/>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Работа по исполнению бюджета Козловского сельского поселения в соответствии с кассовым планом наряду со сводной бюджетной росписью, лимитами бюджетных обязательств и предельными объемами финансирования является важным регулятором использования бюджетных средств. Ответственный подход администрации Козловского сельского поселения к планированию кассового плана минимизирует возможность возникновения кассовых разрывов при исполнении местного бюджета и синхронизирует потоки поступления доходов и осуществления расходов.</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804BA">
        <w:rPr>
          <w:rFonts w:ascii="Times New Roman" w:hAnsi="Times New Roman" w:cs="Times New Roman"/>
          <w:sz w:val="24"/>
          <w:szCs w:val="24"/>
        </w:rPr>
        <w:t>Своевременное и качественное формирование отчетности об исполнении бюджета Козловского сельского поселения позволяет оценить выполнение расходных обязательств Козловского сельского поселения, предоставить участникам бюджетного процесса необходимую для анализа, планирования и управления средствами местного бюджета информацию, обеспечить подотчетность деятельности органов местного самоуправления и главных распорядителей средств местного бюджета, оценить финансовое состояние поселения, а также выявить факты возникновения просроченной задолженности получателей бюджетных средств с</w:t>
      </w:r>
      <w:proofErr w:type="gramEnd"/>
      <w:r w:rsidRPr="001804BA">
        <w:rPr>
          <w:rFonts w:ascii="Times New Roman" w:hAnsi="Times New Roman" w:cs="Times New Roman"/>
          <w:sz w:val="24"/>
          <w:szCs w:val="24"/>
        </w:rPr>
        <w:t xml:space="preserve"> целью ее дальнейшей инвентаризации, реструктуризации и погашения.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Конечным результатом решения данного мероприятия является обеспечение надежного, качественного и своевременного кассового исполнения  бюджета Козловского сельского поселения и утверждение решением Совета народных депутатов годового отчета об исполнении местного  бюджета.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Управление резервным фондом администрации Козловского сельского поселения и иными резервами на исполнение расходных обязательств Козловского сельского поселения.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804BA">
        <w:rPr>
          <w:rFonts w:ascii="Times New Roman" w:hAnsi="Times New Roman" w:cs="Times New Roman"/>
          <w:sz w:val="24"/>
          <w:szCs w:val="24"/>
        </w:rPr>
        <w:t>Мероприятие направлено на своевременное предоставление бюджетных средств по решениям администрации Козловского сельского поселения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создание и поддержание необходимых финансовых резервов для исполнения тех расходов, которые не могут быть выделены в ведомственной структуре расходов районного</w:t>
      </w:r>
      <w:proofErr w:type="gramEnd"/>
      <w:r w:rsidRPr="001804BA">
        <w:rPr>
          <w:rFonts w:ascii="Times New Roman" w:hAnsi="Times New Roman" w:cs="Times New Roman"/>
          <w:sz w:val="24"/>
          <w:szCs w:val="24"/>
        </w:rPr>
        <w:t xml:space="preserve"> бюджета в процессе формирования проекта бюджета Козловского сельского поселения на очередной финансовый год и плановый период.</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Управление муниципальным долгом Козловского сельского поселения.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Данное мероприятие направлено на обеспечение финансирования дефицита местного бюджета при сохранении объема муниципального  долга Козловского сельского поселения и расходов на его обслуживание на экономически безопасном уровне.</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804BA">
        <w:rPr>
          <w:rFonts w:ascii="Times New Roman" w:hAnsi="Times New Roman" w:cs="Times New Roman"/>
          <w:sz w:val="24"/>
          <w:szCs w:val="24"/>
        </w:rPr>
        <w:t>Непосредственным результатом регулятивной деятельности отдела финансов   является разработка и исполнение программы муниципальных  внутренних заимствований района на очередной финансовый год (очередной финансовый год и плановый период), разработка и исполнение программы муниципальных гарантий Бутурлиновского муниципального района на очередной финансовый год (очередной финансовый год и плановый период), которые  являются приложениями к решению о районном бюджете на очередной финансовый год (очередной финансовый год и</w:t>
      </w:r>
      <w:proofErr w:type="gramEnd"/>
      <w:r w:rsidRPr="001804BA">
        <w:rPr>
          <w:rFonts w:ascii="Times New Roman" w:hAnsi="Times New Roman" w:cs="Times New Roman"/>
          <w:sz w:val="24"/>
          <w:szCs w:val="24"/>
        </w:rPr>
        <w:t xml:space="preserve"> плановый период); своевременное погашение заемных средств и уплата процентов.</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Конечным результатом реализации мероприятия по управлению муниципальным долгом </w:t>
      </w:r>
      <w:r w:rsidRPr="001804BA">
        <w:rPr>
          <w:rFonts w:ascii="Times New Roman" w:hAnsi="Times New Roman" w:cs="Times New Roman"/>
          <w:sz w:val="24"/>
          <w:szCs w:val="24"/>
        </w:rPr>
        <w:lastRenderedPageBreak/>
        <w:t>Бутурлиновского муниципального района является регулирование долговой нагрузки на районный бюджет, оптимизация структуры и объема муниципального долга района с целью минимизации расходов районного бюджета на его обслуживание, повышение финансовой устойчивости районного бюджета.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Обеспечение внутреннего муниципального финансового контроля.</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В целях обеспечения эффективного использования бюджетных средств данным мероприятием предусматривается осуществление внутреннего муниципального финансового </w:t>
      </w:r>
      <w:proofErr w:type="gramStart"/>
      <w:r w:rsidRPr="001804BA">
        <w:rPr>
          <w:rFonts w:ascii="Times New Roman" w:hAnsi="Times New Roman" w:cs="Times New Roman"/>
          <w:sz w:val="24"/>
          <w:szCs w:val="24"/>
        </w:rPr>
        <w:t>контроля за</w:t>
      </w:r>
      <w:proofErr w:type="gramEnd"/>
      <w:r w:rsidRPr="001804BA">
        <w:rPr>
          <w:rFonts w:ascii="Times New Roman" w:hAnsi="Times New Roman" w:cs="Times New Roman"/>
          <w:sz w:val="24"/>
          <w:szCs w:val="24"/>
        </w:rPr>
        <w:t xml:space="preserve"> использованием средств местного бюджета Козловского сельского поселения, в рамках которого планируется осуществление контроля:</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за </w:t>
      </w:r>
      <w:proofErr w:type="spellStart"/>
      <w:r w:rsidRPr="001804BA">
        <w:rPr>
          <w:rFonts w:ascii="Times New Roman" w:hAnsi="Times New Roman" w:cs="Times New Roman"/>
          <w:sz w:val="24"/>
          <w:szCs w:val="24"/>
        </w:rPr>
        <w:t>непревышением</w:t>
      </w:r>
      <w:proofErr w:type="spellEnd"/>
      <w:r w:rsidRPr="001804BA">
        <w:rPr>
          <w:rFonts w:ascii="Times New Roman" w:hAnsi="Times New Roman" w:cs="Times New Roman"/>
          <w:sz w:val="24"/>
          <w:szCs w:val="24"/>
        </w:rPr>
        <w:t xml:space="preserve"> суммы по операции над лимитами бюджетных обязательств и (или) бюджетными ассигнованиями;</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t>за соответствием содержания проводимой операции коду классификации операций сектора муниципального управления, указанному в платежном документе, представленном получателем бюджетных средств;</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t>за наличием документов, подтверждающих возникновение денежного обязательства, подлежащего оплате за счет средств бюджета.</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t>При этом администрация Козловского сельского поселения осуществляет проверку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proofErr w:type="gramStart"/>
      <w:r w:rsidRPr="001804BA">
        <w:rPr>
          <w:rFonts w:ascii="Times New Roman" w:hAnsi="Times New Roman" w:cs="Times New Roman"/>
          <w:sz w:val="24"/>
          <w:szCs w:val="24"/>
        </w:rPr>
        <w:t>Предусматривается также принятие организационных мер, направленных на усиление внутреннего финансового контроля за соблюдением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Козловского сельского поселения и подведомственными ему получателями бюджетных средств, подготовку и организацию мер по повышению экономности и результативности использования бюджетных средств.</w:t>
      </w:r>
      <w:proofErr w:type="gramEnd"/>
    </w:p>
    <w:p w:rsidR="007E1A26" w:rsidRPr="001804BA" w:rsidRDefault="007E1A26" w:rsidP="007E1A26">
      <w:pPr>
        <w:widowControl w:val="0"/>
        <w:tabs>
          <w:tab w:val="left" w:pos="567"/>
        </w:tabs>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b/>
          <w:bCs/>
          <w:sz w:val="24"/>
          <w:szCs w:val="24"/>
        </w:rPr>
        <w:tab/>
      </w:r>
      <w:r w:rsidRPr="001804BA">
        <w:rPr>
          <w:rFonts w:ascii="Times New Roman" w:hAnsi="Times New Roman" w:cs="Times New Roman"/>
          <w:sz w:val="24"/>
          <w:szCs w:val="24"/>
        </w:rPr>
        <w:t xml:space="preserve">Мероприятием предполагается осуществлять </w:t>
      </w:r>
      <w:proofErr w:type="gramStart"/>
      <w:r w:rsidRPr="001804BA">
        <w:rPr>
          <w:rFonts w:ascii="Times New Roman" w:hAnsi="Times New Roman" w:cs="Times New Roman"/>
          <w:sz w:val="24"/>
          <w:szCs w:val="24"/>
        </w:rPr>
        <w:t>контроль за</w:t>
      </w:r>
      <w:proofErr w:type="gramEnd"/>
      <w:r w:rsidRPr="001804BA">
        <w:rPr>
          <w:rFonts w:ascii="Times New Roman" w:hAnsi="Times New Roman" w:cs="Times New Roman"/>
          <w:sz w:val="24"/>
          <w:szCs w:val="24"/>
        </w:rPr>
        <w:t xml:space="preserve"> соблюдением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по размещению информации (сведений) о государственных (муниципальных) учреждениях и их обособленных структурных подразделениях на официальном сайте в сети Интернет </w:t>
      </w:r>
      <w:hyperlink r:id="rId9" w:history="1">
        <w:r w:rsidRPr="001804BA">
          <w:rPr>
            <w:rStyle w:val="a9"/>
            <w:rFonts w:ascii="Times New Roman" w:hAnsi="Times New Roman" w:cs="Times New Roman"/>
            <w:color w:val="auto"/>
            <w:sz w:val="24"/>
            <w:szCs w:val="24"/>
          </w:rPr>
          <w:t>www.bus.gov.ru</w:t>
        </w:r>
      </w:hyperlink>
      <w:r w:rsidRPr="001804BA">
        <w:rPr>
          <w:rFonts w:ascii="Times New Roman" w:hAnsi="Times New Roman" w:cs="Times New Roman"/>
          <w:sz w:val="24"/>
          <w:szCs w:val="24"/>
        </w:rPr>
        <w:t>.</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Реализация мероприятия предусматривает:</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 обеспечение доступности информации о бюджетном процессе в Козловском сельском поселении в рамках требований действующего бюджетного законодательства Российской Федерации и Воронежской области и в соответствии с административными регламентами, определяющими перечень размещаемой информации;</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     - проведение публичных слушаний по проекту бюджета Козловского сельского поселения и по годовому отчету об исполнении местного  бюджета;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 организация деятельности органов местного самоуправления  Козловского сельского поселения по предоставлению и размещению информации (сведений) о государственных (муниципальных) учреждениях и их обособленных структурных подразделениях на официальном сайте в сети Интернет </w:t>
      </w:r>
      <w:hyperlink r:id="rId10" w:history="1">
        <w:r w:rsidRPr="001804BA">
          <w:rPr>
            <w:rStyle w:val="a9"/>
            <w:rFonts w:ascii="Times New Roman" w:hAnsi="Times New Roman" w:cs="Times New Roman"/>
            <w:color w:val="auto"/>
            <w:sz w:val="24"/>
            <w:szCs w:val="24"/>
            <w:lang w:val="en-US"/>
          </w:rPr>
          <w:t>www</w:t>
        </w:r>
        <w:r w:rsidRPr="001804BA">
          <w:rPr>
            <w:rStyle w:val="a9"/>
            <w:rFonts w:ascii="Times New Roman" w:hAnsi="Times New Roman" w:cs="Times New Roman"/>
            <w:color w:val="auto"/>
            <w:sz w:val="24"/>
            <w:szCs w:val="24"/>
          </w:rPr>
          <w:t>.</w:t>
        </w:r>
        <w:r w:rsidRPr="001804BA">
          <w:rPr>
            <w:rStyle w:val="a9"/>
            <w:rFonts w:ascii="Times New Roman" w:hAnsi="Times New Roman" w:cs="Times New Roman"/>
            <w:color w:val="auto"/>
            <w:sz w:val="24"/>
            <w:szCs w:val="24"/>
            <w:lang w:val="en-US"/>
          </w:rPr>
          <w:t>bus</w:t>
        </w:r>
        <w:r w:rsidRPr="001804BA">
          <w:rPr>
            <w:rStyle w:val="a9"/>
            <w:rFonts w:ascii="Times New Roman" w:hAnsi="Times New Roman" w:cs="Times New Roman"/>
            <w:color w:val="auto"/>
            <w:sz w:val="24"/>
            <w:szCs w:val="24"/>
          </w:rPr>
          <w:t>.</w:t>
        </w:r>
        <w:proofErr w:type="spellStart"/>
        <w:r w:rsidRPr="001804BA">
          <w:rPr>
            <w:rStyle w:val="a9"/>
            <w:rFonts w:ascii="Times New Roman" w:hAnsi="Times New Roman" w:cs="Times New Roman"/>
            <w:color w:val="auto"/>
            <w:sz w:val="24"/>
            <w:szCs w:val="24"/>
            <w:lang w:val="en-US"/>
          </w:rPr>
          <w:t>gov</w:t>
        </w:r>
        <w:proofErr w:type="spellEnd"/>
        <w:r w:rsidRPr="001804BA">
          <w:rPr>
            <w:rStyle w:val="a9"/>
            <w:rFonts w:ascii="Times New Roman" w:hAnsi="Times New Roman" w:cs="Times New Roman"/>
            <w:color w:val="auto"/>
            <w:sz w:val="24"/>
            <w:szCs w:val="24"/>
          </w:rPr>
          <w:t>.</w:t>
        </w:r>
        <w:proofErr w:type="spellStart"/>
        <w:r w:rsidRPr="001804BA">
          <w:rPr>
            <w:rStyle w:val="a9"/>
            <w:rFonts w:ascii="Times New Roman" w:hAnsi="Times New Roman" w:cs="Times New Roman"/>
            <w:color w:val="auto"/>
            <w:sz w:val="24"/>
            <w:szCs w:val="24"/>
            <w:lang w:val="en-US"/>
          </w:rPr>
          <w:t>ru</w:t>
        </w:r>
        <w:proofErr w:type="spellEnd"/>
      </w:hyperlink>
      <w:r w:rsidRPr="001804BA">
        <w:rPr>
          <w:rFonts w:ascii="Times New Roman" w:hAnsi="Times New Roman" w:cs="Times New Roman"/>
          <w:sz w:val="24"/>
          <w:szCs w:val="24"/>
        </w:rPr>
        <w:t>.</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Повышение качества и доступности информации о состоянии бюджетной системы сможет повысить доверие общества к государственной политике в сфере управления финансами.</w:t>
      </w:r>
    </w:p>
    <w:p w:rsidR="007E1A26" w:rsidRPr="001804BA" w:rsidRDefault="007E1A26" w:rsidP="007E1A26">
      <w:pPr>
        <w:widowControl w:val="0"/>
        <w:shd w:val="clear" w:color="auto" w:fill="FFFFFF"/>
        <w:autoSpaceDE w:val="0"/>
        <w:autoSpaceDN w:val="0"/>
        <w:adjustRightInd w:val="0"/>
        <w:spacing w:before="278" w:after="0" w:line="240" w:lineRule="auto"/>
        <w:ind w:firstLine="567"/>
        <w:jc w:val="both"/>
        <w:rPr>
          <w:rFonts w:ascii="Times New Roman" w:hAnsi="Times New Roman" w:cs="Times New Roman"/>
          <w:b/>
          <w:bCs/>
          <w:sz w:val="24"/>
          <w:szCs w:val="24"/>
        </w:rPr>
      </w:pPr>
      <w:r w:rsidRPr="001804BA">
        <w:rPr>
          <w:rFonts w:ascii="Times New Roman" w:hAnsi="Times New Roman" w:cs="Times New Roman"/>
          <w:b/>
          <w:bCs/>
          <w:sz w:val="24"/>
          <w:szCs w:val="24"/>
        </w:rPr>
        <w:t>4. Финансовое обеспечение реализации подпрограммы.</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1804BA">
        <w:rPr>
          <w:rFonts w:ascii="Times New Roman" w:hAnsi="Times New Roman" w:cs="Times New Roman"/>
          <w:sz w:val="24"/>
          <w:szCs w:val="24"/>
        </w:rPr>
        <w:t xml:space="preserve">Финансовые ресурсы, необходимые для </w:t>
      </w:r>
      <w:r w:rsidR="004D7004">
        <w:rPr>
          <w:rFonts w:ascii="Times New Roman" w:hAnsi="Times New Roman" w:cs="Times New Roman"/>
          <w:sz w:val="24"/>
          <w:szCs w:val="24"/>
        </w:rPr>
        <w:t>реализации подпрограммы в 2018-2024</w:t>
      </w:r>
      <w:r w:rsidRPr="001804BA">
        <w:rPr>
          <w:rFonts w:ascii="Times New Roman" w:hAnsi="Times New Roman" w:cs="Times New Roman"/>
          <w:sz w:val="24"/>
          <w:szCs w:val="24"/>
        </w:rPr>
        <w:t xml:space="preserve"> годах, соответствуют объемам бюджетных ассигнований, предусмотренным проектом бюджета Козловского сельского поселения на </w:t>
      </w:r>
      <w:r w:rsidR="0013248E">
        <w:rPr>
          <w:rFonts w:ascii="Times New Roman" w:hAnsi="Times New Roman" w:cs="Times New Roman"/>
          <w:color w:val="000000" w:themeColor="text1"/>
          <w:sz w:val="24"/>
          <w:szCs w:val="24"/>
        </w:rPr>
        <w:t>2020 год и на плановый период 2021</w:t>
      </w:r>
      <w:r w:rsidRPr="001804BA">
        <w:rPr>
          <w:rFonts w:ascii="Times New Roman" w:hAnsi="Times New Roman" w:cs="Times New Roman"/>
          <w:color w:val="000000" w:themeColor="text1"/>
          <w:sz w:val="24"/>
          <w:szCs w:val="24"/>
        </w:rPr>
        <w:t xml:space="preserve"> и 20</w:t>
      </w:r>
      <w:r w:rsidR="0013248E">
        <w:rPr>
          <w:rFonts w:ascii="Times New Roman" w:hAnsi="Times New Roman" w:cs="Times New Roman"/>
          <w:color w:val="000000" w:themeColor="text1"/>
          <w:sz w:val="24"/>
          <w:szCs w:val="24"/>
        </w:rPr>
        <w:t>22</w:t>
      </w:r>
      <w:r w:rsidRPr="001804BA">
        <w:rPr>
          <w:rFonts w:ascii="Times New Roman" w:hAnsi="Times New Roman" w:cs="Times New Roman"/>
          <w:color w:val="000000" w:themeColor="text1"/>
          <w:sz w:val="24"/>
          <w:szCs w:val="24"/>
        </w:rPr>
        <w:t xml:space="preserve"> годов». </w:t>
      </w:r>
      <w:r w:rsidRPr="001804BA">
        <w:rPr>
          <w:rFonts w:ascii="Times New Roman" w:hAnsi="Times New Roman" w:cs="Times New Roman"/>
          <w:sz w:val="24"/>
          <w:szCs w:val="24"/>
        </w:rPr>
        <w:t xml:space="preserve">Объем финансового обеспечения реализации подпрограммы за счет средств бюджета Козловского сельского поселения за весь период ее реализации составляет </w:t>
      </w:r>
      <w:r w:rsidR="00297BBC" w:rsidRPr="00297BBC">
        <w:rPr>
          <w:rFonts w:ascii="Times New Roman" w:hAnsi="Times New Roman" w:cs="Times New Roman"/>
          <w:color w:val="000000" w:themeColor="text1"/>
          <w:sz w:val="24"/>
          <w:szCs w:val="24"/>
        </w:rPr>
        <w:t>1</w:t>
      </w:r>
      <w:r w:rsidR="0013248E">
        <w:rPr>
          <w:rFonts w:ascii="Times New Roman" w:hAnsi="Times New Roman" w:cs="Times New Roman"/>
          <w:color w:val="000000" w:themeColor="text1"/>
          <w:sz w:val="24"/>
          <w:szCs w:val="24"/>
        </w:rPr>
        <w:t>7788,8</w:t>
      </w:r>
      <w:r w:rsidRPr="001804BA">
        <w:rPr>
          <w:rFonts w:ascii="Times New Roman" w:hAnsi="Times New Roman" w:cs="Times New Roman"/>
          <w:sz w:val="24"/>
          <w:szCs w:val="24"/>
        </w:rPr>
        <w:t xml:space="preserve"> тыс. рублей. </w:t>
      </w:r>
    </w:p>
    <w:p w:rsidR="007E1A26" w:rsidRPr="001804BA" w:rsidRDefault="007E1A26" w:rsidP="007E1A26">
      <w:pPr>
        <w:widowControl w:val="0"/>
        <w:shd w:val="clear" w:color="auto" w:fill="FFFFFF"/>
        <w:autoSpaceDE w:val="0"/>
        <w:autoSpaceDN w:val="0"/>
        <w:adjustRightInd w:val="0"/>
        <w:spacing w:before="274" w:after="0" w:line="240" w:lineRule="auto"/>
        <w:ind w:right="5" w:firstLine="567"/>
        <w:jc w:val="both"/>
        <w:rPr>
          <w:rFonts w:ascii="Times New Roman" w:hAnsi="Times New Roman" w:cs="Times New Roman"/>
          <w:b/>
          <w:bCs/>
          <w:sz w:val="24"/>
          <w:szCs w:val="24"/>
        </w:rPr>
      </w:pPr>
    </w:p>
    <w:p w:rsidR="007E1A26" w:rsidRPr="001804BA" w:rsidRDefault="007E1A26" w:rsidP="007E1A26">
      <w:pPr>
        <w:widowControl w:val="0"/>
        <w:shd w:val="clear" w:color="auto" w:fill="FFFFFF"/>
        <w:autoSpaceDE w:val="0"/>
        <w:autoSpaceDN w:val="0"/>
        <w:adjustRightInd w:val="0"/>
        <w:spacing w:before="274" w:after="0" w:line="240" w:lineRule="auto"/>
        <w:ind w:right="5" w:firstLine="567"/>
        <w:jc w:val="both"/>
        <w:rPr>
          <w:rFonts w:ascii="Times New Roman" w:hAnsi="Times New Roman" w:cs="Times New Roman"/>
          <w:b/>
          <w:bCs/>
          <w:sz w:val="24"/>
          <w:szCs w:val="24"/>
        </w:rPr>
      </w:pPr>
      <w:r w:rsidRPr="001804BA">
        <w:rPr>
          <w:rFonts w:ascii="Times New Roman" w:hAnsi="Times New Roman" w:cs="Times New Roman"/>
          <w:b/>
          <w:bCs/>
          <w:sz w:val="24"/>
          <w:szCs w:val="24"/>
        </w:rPr>
        <w:lastRenderedPageBreak/>
        <w:t>6. Оценка эффективности реализации подпрограммы.</w:t>
      </w:r>
    </w:p>
    <w:p w:rsidR="007E1A26" w:rsidRPr="001804BA" w:rsidRDefault="007E1A26" w:rsidP="007E1A26">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pacing w:val="-1"/>
          <w:sz w:val="24"/>
          <w:szCs w:val="24"/>
        </w:rPr>
        <w:t xml:space="preserve">Оценка </w:t>
      </w:r>
      <w:r w:rsidRPr="001804BA">
        <w:rPr>
          <w:rFonts w:ascii="Times New Roman" w:hAnsi="Times New Roman" w:cs="Times New Roman"/>
          <w:spacing w:val="-2"/>
          <w:sz w:val="24"/>
          <w:szCs w:val="24"/>
        </w:rPr>
        <w:t xml:space="preserve">эффективности реализации подпрограммы муниципальной программы будет </w:t>
      </w:r>
      <w:r w:rsidRPr="001804BA">
        <w:rPr>
          <w:rFonts w:ascii="Times New Roman" w:hAnsi="Times New Roman" w:cs="Times New Roman"/>
          <w:sz w:val="24"/>
          <w:szCs w:val="24"/>
        </w:rPr>
        <w:t>осуществляться путем ежегодного сопоставления:</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right="5" w:firstLine="567"/>
        <w:jc w:val="both"/>
        <w:rPr>
          <w:rFonts w:ascii="Times New Roman" w:hAnsi="Times New Roman" w:cs="Times New Roman"/>
          <w:spacing w:val="-1"/>
          <w:sz w:val="24"/>
          <w:szCs w:val="24"/>
        </w:rPr>
      </w:pPr>
      <w:r w:rsidRPr="001804BA">
        <w:rPr>
          <w:rFonts w:ascii="Times New Roman" w:hAnsi="Times New Roman" w:cs="Times New Roman"/>
          <w:sz w:val="24"/>
          <w:szCs w:val="24"/>
        </w:rPr>
        <w:t xml:space="preserve">1) фактических (в сопоставимых условиях) и планируемых значений целевых индикаторов </w:t>
      </w:r>
      <w:r w:rsidRPr="001804BA">
        <w:rPr>
          <w:rFonts w:ascii="Times New Roman" w:hAnsi="Times New Roman" w:cs="Times New Roman"/>
          <w:spacing w:val="-2"/>
          <w:sz w:val="24"/>
          <w:szCs w:val="24"/>
        </w:rPr>
        <w:t>подпрограммы муниципальной</w:t>
      </w:r>
      <w:r w:rsidRPr="001804BA">
        <w:rPr>
          <w:rFonts w:ascii="Times New Roman" w:hAnsi="Times New Roman" w:cs="Times New Roman"/>
          <w:sz w:val="24"/>
          <w:szCs w:val="24"/>
        </w:rPr>
        <w:t xml:space="preserve"> программы (целевой параметр – 100%);</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firstLine="567"/>
        <w:jc w:val="both"/>
        <w:rPr>
          <w:rFonts w:ascii="Times New Roman" w:hAnsi="Times New Roman" w:cs="Times New Roman"/>
          <w:spacing w:val="-1"/>
          <w:sz w:val="24"/>
          <w:szCs w:val="24"/>
        </w:rPr>
      </w:pPr>
      <w:r w:rsidRPr="001804BA">
        <w:rPr>
          <w:rFonts w:ascii="Times New Roman" w:hAnsi="Times New Roman" w:cs="Times New Roman"/>
          <w:sz w:val="24"/>
          <w:szCs w:val="24"/>
        </w:rPr>
        <w:t xml:space="preserve">2) фактических (в сопоставимых условиях) и планируемых объемов расходов местного  бюджета на реализацию </w:t>
      </w:r>
      <w:r w:rsidRPr="001804BA">
        <w:rPr>
          <w:rFonts w:ascii="Times New Roman" w:hAnsi="Times New Roman" w:cs="Times New Roman"/>
          <w:spacing w:val="-2"/>
          <w:sz w:val="24"/>
          <w:szCs w:val="24"/>
        </w:rPr>
        <w:t xml:space="preserve">подпрограммы </w:t>
      </w:r>
      <w:r w:rsidRPr="001804BA">
        <w:rPr>
          <w:rFonts w:ascii="Times New Roman" w:hAnsi="Times New Roman" w:cs="Times New Roman"/>
          <w:sz w:val="24"/>
          <w:szCs w:val="24"/>
        </w:rPr>
        <w:t>муниципальной программы и ее основных мероприятий (целевой параметр менее 100%);</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3) числа выполненных и планируемых мероприятий плана реализации </w:t>
      </w:r>
      <w:r w:rsidRPr="001804BA">
        <w:rPr>
          <w:rFonts w:ascii="Times New Roman" w:hAnsi="Times New Roman" w:cs="Times New Roman"/>
          <w:spacing w:val="-2"/>
          <w:sz w:val="24"/>
          <w:szCs w:val="24"/>
        </w:rPr>
        <w:t xml:space="preserve">подпрограммы </w:t>
      </w:r>
      <w:r w:rsidRPr="001804BA">
        <w:rPr>
          <w:rFonts w:ascii="Times New Roman" w:hAnsi="Times New Roman" w:cs="Times New Roman"/>
          <w:sz w:val="24"/>
          <w:szCs w:val="24"/>
        </w:rPr>
        <w:t>муниципальной программы (целевой параметр – 100%).</w:t>
      </w:r>
      <w:r w:rsidRPr="001804BA">
        <w:rPr>
          <w:rFonts w:ascii="Times New Roman" w:hAnsi="Times New Roman" w:cs="Times New Roman"/>
          <w:sz w:val="24"/>
          <w:szCs w:val="24"/>
        </w:rPr>
        <w:br w:type="page"/>
      </w:r>
    </w:p>
    <w:p w:rsidR="007E1A26" w:rsidRPr="001804BA" w:rsidRDefault="007E1A26" w:rsidP="007E1A26">
      <w:pPr>
        <w:widowControl w:val="0"/>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r w:rsidRPr="001804BA">
        <w:rPr>
          <w:rFonts w:ascii="Times New Roman" w:hAnsi="Times New Roman" w:cs="Times New Roman"/>
          <w:b/>
          <w:bCs/>
          <w:spacing w:val="-1"/>
          <w:sz w:val="24"/>
          <w:szCs w:val="24"/>
        </w:rPr>
        <w:lastRenderedPageBreak/>
        <w:t xml:space="preserve">Подпрограмма 2. </w:t>
      </w:r>
      <w:r w:rsidRPr="001804BA">
        <w:rPr>
          <w:rFonts w:ascii="Times New Roman" w:hAnsi="Times New Roman" w:cs="Times New Roman"/>
          <w:b/>
          <w:bCs/>
          <w:sz w:val="24"/>
          <w:szCs w:val="24"/>
        </w:rPr>
        <w:t>«Развитие национальной обороны на территории Козловского сельского поселения</w:t>
      </w:r>
      <w:r w:rsidRPr="001804BA">
        <w:rPr>
          <w:rFonts w:ascii="Times New Roman" w:hAnsi="Times New Roman" w:cs="Times New Roman"/>
          <w:b/>
          <w:bCs/>
          <w:spacing w:val="-10"/>
          <w:sz w:val="24"/>
          <w:szCs w:val="24"/>
        </w:rPr>
        <w:t>»</w:t>
      </w:r>
      <w:r w:rsidRPr="001804BA">
        <w:rPr>
          <w:rFonts w:ascii="Times New Roman" w:hAnsi="Times New Roman" w:cs="Times New Roman"/>
          <w:b/>
          <w:bCs/>
          <w:sz w:val="24"/>
          <w:szCs w:val="24"/>
        </w:rPr>
        <w:t xml:space="preserve"> </w:t>
      </w:r>
    </w:p>
    <w:p w:rsidR="007E1A26" w:rsidRPr="001804BA" w:rsidRDefault="007E1A26" w:rsidP="007E1A26">
      <w:pPr>
        <w:widowControl w:val="0"/>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7E1A26" w:rsidRPr="001804BA" w:rsidRDefault="007E1A26" w:rsidP="007E1A26">
      <w:pPr>
        <w:widowControl w:val="0"/>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lang w:val="en-US"/>
        </w:rPr>
      </w:pPr>
      <w:r w:rsidRPr="001804BA">
        <w:rPr>
          <w:rFonts w:ascii="Times New Roman" w:hAnsi="Times New Roman" w:cs="Times New Roman"/>
          <w:b/>
          <w:bCs/>
          <w:sz w:val="24"/>
          <w:szCs w:val="24"/>
          <w:lang w:val="en-US"/>
        </w:rPr>
        <w:t>П А С П О Р Т</w:t>
      </w:r>
    </w:p>
    <w:p w:rsidR="007E1A26" w:rsidRPr="001804BA" w:rsidRDefault="007E1A26" w:rsidP="007E1A26">
      <w:pPr>
        <w:widowControl w:val="0"/>
        <w:autoSpaceDE w:val="0"/>
        <w:autoSpaceDN w:val="0"/>
        <w:adjustRightInd w:val="0"/>
        <w:spacing w:after="278" w:line="1" w:lineRule="exact"/>
        <w:ind w:firstLine="567"/>
        <w:rPr>
          <w:rFonts w:ascii="Times New Roman" w:hAnsi="Times New Roman" w:cs="Times New Roman"/>
          <w:sz w:val="24"/>
          <w:szCs w:val="24"/>
          <w:lang w:val="en-US"/>
        </w:rPr>
      </w:pPr>
    </w:p>
    <w:tbl>
      <w:tblPr>
        <w:tblW w:w="0" w:type="auto"/>
        <w:tblLayout w:type="fixed"/>
        <w:tblCellMar>
          <w:left w:w="40" w:type="dxa"/>
          <w:right w:w="40" w:type="dxa"/>
        </w:tblCellMar>
        <w:tblLook w:val="04A0"/>
      </w:tblPr>
      <w:tblGrid>
        <w:gridCol w:w="2592"/>
        <w:gridCol w:w="1843"/>
        <w:gridCol w:w="2409"/>
        <w:gridCol w:w="2694"/>
      </w:tblGrid>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b/>
                <w:bCs/>
                <w:sz w:val="24"/>
                <w:szCs w:val="24"/>
                <w:lang w:val="en-US"/>
              </w:rPr>
            </w:pPr>
            <w:proofErr w:type="spellStart"/>
            <w:r w:rsidRPr="001804BA">
              <w:rPr>
                <w:rFonts w:ascii="Times New Roman" w:hAnsi="Times New Roman" w:cs="Times New Roman"/>
                <w:b/>
                <w:bCs/>
                <w:sz w:val="24"/>
                <w:szCs w:val="24"/>
                <w:lang w:val="en-US"/>
              </w:rPr>
              <w:t>Исполнители</w:t>
            </w:r>
            <w:proofErr w:type="spellEnd"/>
            <w:r w:rsidRPr="001804BA">
              <w:rPr>
                <w:rFonts w:ascii="Times New Roman" w:hAnsi="Times New Roman" w:cs="Times New Roman"/>
                <w:b/>
                <w:bCs/>
                <w:sz w:val="24"/>
                <w:szCs w:val="24"/>
                <w:lang w:val="en-US"/>
              </w:rPr>
              <w:t xml:space="preserve"> </w:t>
            </w:r>
            <w:proofErr w:type="spellStart"/>
            <w:r w:rsidRPr="001804BA">
              <w:rPr>
                <w:rFonts w:ascii="Times New Roman" w:hAnsi="Times New Roman" w:cs="Times New Roman"/>
                <w:b/>
                <w:bCs/>
                <w:sz w:val="24"/>
                <w:szCs w:val="24"/>
                <w:lang w:val="en-US"/>
              </w:rPr>
              <w:t>подпрограммы</w:t>
            </w:r>
            <w:proofErr w:type="spellEnd"/>
            <w:r w:rsidRPr="001804BA">
              <w:rPr>
                <w:rFonts w:ascii="Times New Roman" w:hAnsi="Times New Roman" w:cs="Times New Roman"/>
                <w:b/>
                <w:bCs/>
                <w:sz w:val="24"/>
                <w:szCs w:val="24"/>
                <w:lang w:val="en-US"/>
              </w:rPr>
              <w:t xml:space="preserve"> </w:t>
            </w:r>
            <w:proofErr w:type="spellStart"/>
            <w:r w:rsidRPr="001804BA">
              <w:rPr>
                <w:rFonts w:ascii="Times New Roman" w:hAnsi="Times New Roman" w:cs="Times New Roman"/>
                <w:b/>
                <w:bCs/>
                <w:sz w:val="24"/>
                <w:szCs w:val="24"/>
                <w:lang w:val="en-US"/>
              </w:rPr>
              <w:t>муниципальной</w:t>
            </w:r>
            <w:proofErr w:type="spellEnd"/>
          </w:p>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lang w:val="en-US"/>
              </w:rPr>
            </w:pPr>
            <w:proofErr w:type="spellStart"/>
            <w:r w:rsidRPr="001804BA">
              <w:rPr>
                <w:rFonts w:ascii="Times New Roman" w:hAnsi="Times New Roman" w:cs="Times New Roman"/>
                <w:b/>
                <w:bCs/>
                <w:sz w:val="24"/>
                <w:szCs w:val="24"/>
                <w:lang w:val="en-US"/>
              </w:rPr>
              <w:t>программы</w:t>
            </w:r>
            <w:proofErr w:type="spellEnd"/>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spacing w:val="-1"/>
                <w:sz w:val="24"/>
                <w:szCs w:val="24"/>
              </w:rPr>
              <w:t>Администрация Козловского сельского поселения Бутурлиновского муниципального района Воронежской области</w:t>
            </w:r>
          </w:p>
        </w:tc>
      </w:tr>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 xml:space="preserve">Основные мероприятия, входящие в состав подпрограммы </w:t>
            </w:r>
            <w:r w:rsidRPr="001804BA">
              <w:rPr>
                <w:rFonts w:ascii="Times New Roman" w:hAnsi="Times New Roman" w:cs="Times New Roman"/>
                <w:b/>
                <w:bCs/>
                <w:sz w:val="24"/>
                <w:szCs w:val="24"/>
              </w:rPr>
              <w:t>муниципальной</w:t>
            </w:r>
            <w:r w:rsidRPr="001804BA">
              <w:rPr>
                <w:rFonts w:ascii="Times New Roman" w:hAnsi="Times New Roman" w:cs="Times New Roman"/>
                <w:b/>
                <w:bCs/>
                <w:spacing w:val="-2"/>
                <w:sz w:val="24"/>
                <w:szCs w:val="24"/>
              </w:rPr>
              <w:t xml:space="preserve"> программы</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pStyle w:val="a3"/>
              <w:spacing w:line="276" w:lineRule="auto"/>
              <w:rPr>
                <w:color w:val="000000" w:themeColor="text1"/>
              </w:rPr>
            </w:pPr>
            <w:proofErr w:type="gramStart"/>
            <w:r w:rsidRPr="001804BA">
              <w:rPr>
                <w:color w:val="000000" w:themeColor="text1"/>
              </w:rPr>
              <w:t>обеспечение исполнения гражданами воинской обязанности, установ</w:t>
            </w:r>
            <w:r w:rsidRPr="001804BA">
              <w:rPr>
                <w:color w:val="000000" w:themeColor="text1"/>
              </w:rPr>
              <w:softHyphen/>
              <w:t>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7E1A26" w:rsidRPr="001804BA" w:rsidRDefault="007E1A26">
            <w:pPr>
              <w:pStyle w:val="a3"/>
              <w:spacing w:line="276" w:lineRule="auto"/>
              <w:rPr>
                <w:color w:val="000000" w:themeColor="text1"/>
              </w:rPr>
            </w:pPr>
            <w:r w:rsidRPr="001804BA">
              <w:rPr>
                <w:color w:val="000000" w:themeColor="text1"/>
              </w:rPr>
              <w:t>документальное оформление сведений воинского учета о гражданах, состоящих на воинском учете;</w:t>
            </w:r>
          </w:p>
          <w:p w:rsidR="007E1A26" w:rsidRPr="001804BA" w:rsidRDefault="007E1A26">
            <w:pPr>
              <w:pStyle w:val="a3"/>
              <w:spacing w:line="276" w:lineRule="auto"/>
              <w:rPr>
                <w:color w:val="000000" w:themeColor="text1"/>
              </w:rPr>
            </w:pPr>
            <w:r w:rsidRPr="001804BA">
              <w:rPr>
                <w:color w:val="000000" w:themeColor="text1"/>
              </w:rPr>
              <w:t>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7E1A26" w:rsidRPr="001804BA" w:rsidRDefault="007E1A26">
            <w:pPr>
              <w:pStyle w:val="a3"/>
              <w:spacing w:line="276" w:lineRule="auto"/>
              <w:rPr>
                <w:color w:val="454141"/>
              </w:rPr>
            </w:pPr>
            <w:proofErr w:type="gramStart"/>
            <w:r w:rsidRPr="001804BA">
              <w:rPr>
                <w:color w:val="000000" w:themeColor="text1"/>
              </w:rPr>
              <w:t>проведение плановой работы по подготовке необходимого количества военно-обученных граждан, пребывающих в запасе, для обеспечения ме</w:t>
            </w:r>
            <w:r w:rsidRPr="001804BA">
              <w:rPr>
                <w:color w:val="000000" w:themeColor="text1"/>
              </w:rPr>
              <w:softHyphen/>
              <w:t>роприятий по переводу Вооруженных Сил Российской Федерации, дру</w:t>
            </w:r>
            <w:r w:rsidRPr="001804BA">
              <w:rPr>
                <w:color w:val="000000" w:themeColor="text1"/>
              </w:rPr>
              <w:softHyphen/>
              <w:t>гих войск, воинских формирований и органов с мирного на военное вре</w:t>
            </w:r>
            <w:r w:rsidRPr="001804BA">
              <w:rPr>
                <w:color w:val="000000" w:themeColor="text1"/>
              </w:rPr>
              <w:softHyphen/>
              <w:t>мя в период мобилизации и поддержание их укомплектованности на требуемом уровне в военное время</w:t>
            </w:r>
            <w:proofErr w:type="gramEnd"/>
          </w:p>
        </w:tc>
      </w:tr>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lang w:val="en-US"/>
              </w:rPr>
            </w:pPr>
            <w:proofErr w:type="spellStart"/>
            <w:r w:rsidRPr="001804BA">
              <w:rPr>
                <w:rFonts w:ascii="Times New Roman" w:hAnsi="Times New Roman" w:cs="Times New Roman"/>
                <w:b/>
                <w:bCs/>
                <w:sz w:val="24"/>
                <w:szCs w:val="24"/>
                <w:lang w:val="en-US"/>
              </w:rPr>
              <w:t>Цель</w:t>
            </w:r>
            <w:proofErr w:type="spellEnd"/>
            <w:r w:rsidRPr="001804BA">
              <w:rPr>
                <w:rFonts w:ascii="Times New Roman" w:hAnsi="Times New Roman" w:cs="Times New Roman"/>
                <w:b/>
                <w:bCs/>
                <w:sz w:val="24"/>
                <w:szCs w:val="24"/>
                <w:lang w:val="en-US"/>
              </w:rPr>
              <w:t xml:space="preserve"> </w:t>
            </w:r>
            <w:proofErr w:type="spellStart"/>
            <w:r w:rsidRPr="001804BA">
              <w:rPr>
                <w:rFonts w:ascii="Times New Roman" w:hAnsi="Times New Roman" w:cs="Times New Roman"/>
                <w:b/>
                <w:bCs/>
                <w:sz w:val="24"/>
                <w:szCs w:val="24"/>
                <w:lang w:val="en-US"/>
              </w:rPr>
              <w:t>подпрограммы</w:t>
            </w:r>
            <w:proofErr w:type="spellEnd"/>
            <w:r w:rsidRPr="001804BA">
              <w:rPr>
                <w:rFonts w:ascii="Times New Roman" w:hAnsi="Times New Roman" w:cs="Times New Roman"/>
                <w:b/>
                <w:bCs/>
                <w:sz w:val="24"/>
                <w:szCs w:val="24"/>
                <w:lang w:val="en-US"/>
              </w:rPr>
              <w:t xml:space="preserve"> </w:t>
            </w:r>
            <w:proofErr w:type="spellStart"/>
            <w:r w:rsidRPr="001804BA">
              <w:rPr>
                <w:rFonts w:ascii="Times New Roman" w:hAnsi="Times New Roman" w:cs="Times New Roman"/>
                <w:b/>
                <w:bCs/>
                <w:sz w:val="24"/>
                <w:szCs w:val="24"/>
                <w:lang w:val="en-US"/>
              </w:rPr>
              <w:t>муниципальной</w:t>
            </w:r>
            <w:proofErr w:type="spellEnd"/>
            <w:r w:rsidRPr="001804BA">
              <w:rPr>
                <w:rFonts w:ascii="Times New Roman" w:hAnsi="Times New Roman" w:cs="Times New Roman"/>
                <w:b/>
                <w:bCs/>
                <w:spacing w:val="-2"/>
                <w:sz w:val="24"/>
                <w:szCs w:val="24"/>
                <w:lang w:val="en-US"/>
              </w:rPr>
              <w:t xml:space="preserve"> </w:t>
            </w:r>
            <w:proofErr w:type="spellStart"/>
            <w:r w:rsidRPr="001804BA">
              <w:rPr>
                <w:rFonts w:ascii="Times New Roman" w:hAnsi="Times New Roman" w:cs="Times New Roman"/>
                <w:b/>
                <w:bCs/>
                <w:spacing w:val="-2"/>
                <w:sz w:val="24"/>
                <w:szCs w:val="24"/>
                <w:lang w:val="en-US"/>
              </w:rPr>
              <w:t>программы</w:t>
            </w:r>
            <w:proofErr w:type="spellEnd"/>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pStyle w:val="a3"/>
              <w:spacing w:line="276" w:lineRule="auto"/>
              <w:rPr>
                <w:color w:val="000000" w:themeColor="text1"/>
              </w:rPr>
            </w:pPr>
            <w:proofErr w:type="gramStart"/>
            <w:r w:rsidRPr="001804BA">
              <w:rPr>
                <w:color w:val="000000" w:themeColor="text1"/>
              </w:rPr>
              <w:t>Обеспечить исполнение гражданами воинской обязанности, установ</w:t>
            </w:r>
            <w:r w:rsidRPr="001804BA">
              <w:rPr>
                <w:color w:val="000000" w:themeColor="text1"/>
              </w:rPr>
              <w:softHyphen/>
              <w:t>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tc>
      </w:tr>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lang w:val="en-US"/>
              </w:rPr>
            </w:pPr>
            <w:proofErr w:type="spellStart"/>
            <w:r w:rsidRPr="001804BA">
              <w:rPr>
                <w:rFonts w:ascii="Times New Roman" w:hAnsi="Times New Roman" w:cs="Times New Roman"/>
                <w:b/>
                <w:bCs/>
                <w:sz w:val="24"/>
                <w:szCs w:val="24"/>
                <w:lang w:val="en-US"/>
              </w:rPr>
              <w:t>Задачи</w:t>
            </w:r>
            <w:proofErr w:type="spellEnd"/>
            <w:r w:rsidRPr="001804BA">
              <w:rPr>
                <w:rFonts w:ascii="Times New Roman" w:hAnsi="Times New Roman" w:cs="Times New Roman"/>
                <w:b/>
                <w:bCs/>
                <w:sz w:val="24"/>
                <w:szCs w:val="24"/>
                <w:lang w:val="en-US"/>
              </w:rPr>
              <w:t xml:space="preserve"> </w:t>
            </w:r>
            <w:proofErr w:type="spellStart"/>
            <w:r w:rsidRPr="001804BA">
              <w:rPr>
                <w:rFonts w:ascii="Times New Roman" w:hAnsi="Times New Roman" w:cs="Times New Roman"/>
                <w:b/>
                <w:bCs/>
                <w:sz w:val="24"/>
                <w:szCs w:val="24"/>
                <w:lang w:val="en-US"/>
              </w:rPr>
              <w:t>подпрограммы</w:t>
            </w:r>
            <w:proofErr w:type="spellEnd"/>
            <w:r w:rsidRPr="001804BA">
              <w:rPr>
                <w:rFonts w:ascii="Times New Roman" w:hAnsi="Times New Roman" w:cs="Times New Roman"/>
                <w:b/>
                <w:bCs/>
                <w:sz w:val="24"/>
                <w:szCs w:val="24"/>
                <w:lang w:val="en-US"/>
              </w:rPr>
              <w:t xml:space="preserve"> </w:t>
            </w:r>
            <w:proofErr w:type="spellStart"/>
            <w:r w:rsidRPr="001804BA">
              <w:rPr>
                <w:rFonts w:ascii="Times New Roman" w:hAnsi="Times New Roman" w:cs="Times New Roman"/>
                <w:b/>
                <w:bCs/>
                <w:sz w:val="24"/>
                <w:szCs w:val="24"/>
                <w:lang w:val="en-US"/>
              </w:rPr>
              <w:t>муниципальной</w:t>
            </w:r>
            <w:proofErr w:type="spellEnd"/>
            <w:r w:rsidRPr="001804BA">
              <w:rPr>
                <w:rFonts w:ascii="Times New Roman" w:hAnsi="Times New Roman" w:cs="Times New Roman"/>
                <w:b/>
                <w:bCs/>
                <w:spacing w:val="-2"/>
                <w:sz w:val="24"/>
                <w:szCs w:val="24"/>
                <w:lang w:val="en-US"/>
              </w:rPr>
              <w:t xml:space="preserve"> </w:t>
            </w:r>
            <w:proofErr w:type="spellStart"/>
            <w:r w:rsidRPr="001804BA">
              <w:rPr>
                <w:rFonts w:ascii="Times New Roman" w:hAnsi="Times New Roman" w:cs="Times New Roman"/>
                <w:b/>
                <w:bCs/>
                <w:spacing w:val="-2"/>
                <w:sz w:val="24"/>
                <w:szCs w:val="24"/>
                <w:lang w:val="en-US"/>
              </w:rPr>
              <w:t>программы</w:t>
            </w:r>
            <w:proofErr w:type="spellEnd"/>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7E1A26" w:rsidRPr="001804BA" w:rsidRDefault="007E1A26">
            <w:pPr>
              <w:pStyle w:val="a3"/>
              <w:spacing w:line="276" w:lineRule="auto"/>
              <w:rPr>
                <w:color w:val="454141"/>
              </w:rPr>
            </w:pPr>
            <w:r w:rsidRPr="001804BA">
              <w:rPr>
                <w:color w:val="454141"/>
              </w:rPr>
              <w:t>-Обеспечивать выполнение функций, возложенных на администра</w:t>
            </w:r>
            <w:r w:rsidRPr="001804BA">
              <w:rPr>
                <w:color w:val="454141"/>
              </w:rPr>
              <w:softHyphen/>
              <w:t>цию в повседневной деятельности по первичному воинскому учету, воин</w:t>
            </w:r>
            <w:r w:rsidRPr="001804BA">
              <w:rPr>
                <w:color w:val="454141"/>
              </w:rPr>
              <w:softHyphen/>
              <w:t>скому учету и бронированию, граждан, пребывающих в запасе, из числа работающих в администрации Козловского сельского поселения.</w:t>
            </w:r>
          </w:p>
          <w:p w:rsidR="007E1A26" w:rsidRPr="001804BA" w:rsidRDefault="007E1A26">
            <w:pPr>
              <w:pStyle w:val="a3"/>
              <w:spacing w:line="276" w:lineRule="auto"/>
              <w:rPr>
                <w:color w:val="454141"/>
              </w:rPr>
            </w:pPr>
            <w:r w:rsidRPr="001804BA">
              <w:rPr>
                <w:color w:val="454141"/>
              </w:rPr>
              <w:t>-  Осуществлять первичный воинский учет граждан, пребывающих в запасе, и граждан, подлежащих призыву на военную службу, проживаю</w:t>
            </w:r>
            <w:r w:rsidRPr="001804BA">
              <w:rPr>
                <w:color w:val="454141"/>
              </w:rPr>
              <w:softHyphen/>
              <w:t xml:space="preserve">щих или пребывающих (на срок более </w:t>
            </w:r>
            <w:r w:rsidRPr="001804BA">
              <w:rPr>
                <w:color w:val="454141"/>
              </w:rPr>
              <w:lastRenderedPageBreak/>
              <w:t>трех месяцев) на территории, на которой осуществляет свою деятельность орган местного самоуправле</w:t>
            </w:r>
            <w:r w:rsidRPr="001804BA">
              <w:rPr>
                <w:color w:val="454141"/>
              </w:rPr>
              <w:softHyphen/>
              <w:t>ния.</w:t>
            </w:r>
          </w:p>
          <w:p w:rsidR="007E1A26" w:rsidRPr="001804BA" w:rsidRDefault="007E1A26">
            <w:pPr>
              <w:pStyle w:val="a3"/>
              <w:spacing w:line="276" w:lineRule="auto"/>
              <w:rPr>
                <w:color w:val="454141"/>
              </w:rPr>
            </w:pPr>
            <w:r w:rsidRPr="001804BA">
              <w:rPr>
                <w:color w:val="454141"/>
              </w:rPr>
              <w:t xml:space="preserve">-  Выявлять совместно с органами </w:t>
            </w:r>
            <w:r w:rsidR="00913AB2" w:rsidRPr="001804BA">
              <w:rPr>
                <w:color w:val="454141"/>
              </w:rPr>
              <w:t>внутренних дел граждан, постоян</w:t>
            </w:r>
            <w:r w:rsidRPr="001804BA">
              <w:rPr>
                <w:color w:val="454141"/>
              </w:rPr>
              <w:t>но или временно проживающих на территории Козловского сельского поселения, на которой осуществляет свою деятельность орган местного самоуправления, обязанных состоять на воинском учете.</w:t>
            </w:r>
          </w:p>
          <w:p w:rsidR="007E1A26" w:rsidRPr="001804BA" w:rsidRDefault="007E1A26">
            <w:pPr>
              <w:pStyle w:val="a3"/>
              <w:spacing w:line="276" w:lineRule="auto"/>
              <w:rPr>
                <w:color w:val="454141"/>
              </w:rPr>
            </w:pPr>
            <w:r w:rsidRPr="001804BA">
              <w:rPr>
                <w:color w:val="454141"/>
              </w:rPr>
              <w:t xml:space="preserve">-  Вести учет организаций, находящихся на территории, на которой осуществляет свою деятельность орган </w:t>
            </w:r>
            <w:r w:rsidR="00913AB2" w:rsidRPr="001804BA">
              <w:rPr>
                <w:color w:val="454141"/>
              </w:rPr>
              <w:t>местного самоуправления, и конт</w:t>
            </w:r>
            <w:r w:rsidRPr="001804BA">
              <w:rPr>
                <w:color w:val="454141"/>
              </w:rPr>
              <w:t>ролировать ведение в них воинского учета.</w:t>
            </w:r>
          </w:p>
          <w:p w:rsidR="007E1A26" w:rsidRPr="001804BA" w:rsidRDefault="007E1A26">
            <w:pPr>
              <w:pStyle w:val="a3"/>
              <w:spacing w:line="276" w:lineRule="auto"/>
              <w:rPr>
                <w:color w:val="454141"/>
              </w:rPr>
            </w:pPr>
            <w:r w:rsidRPr="001804BA">
              <w:rPr>
                <w:color w:val="454141"/>
              </w:rPr>
              <w:t xml:space="preserve">-  Сверять не реже одного раза </w:t>
            </w:r>
            <w:r w:rsidR="00913AB2" w:rsidRPr="001804BA">
              <w:rPr>
                <w:color w:val="454141"/>
              </w:rPr>
              <w:t>в год документы первичного воин</w:t>
            </w:r>
            <w:r w:rsidRPr="001804BA">
              <w:rPr>
                <w:color w:val="454141"/>
              </w:rPr>
              <w:t xml:space="preserve">ского учета с документами воинского учета, а также с карточками регистрации или </w:t>
            </w:r>
            <w:proofErr w:type="spellStart"/>
            <w:r w:rsidRPr="001804BA">
              <w:rPr>
                <w:color w:val="454141"/>
              </w:rPr>
              <w:t>похозяйственными</w:t>
            </w:r>
            <w:proofErr w:type="spellEnd"/>
            <w:r w:rsidRPr="001804BA">
              <w:rPr>
                <w:color w:val="454141"/>
              </w:rPr>
              <w:t>  и домовыми книгами.</w:t>
            </w:r>
          </w:p>
          <w:p w:rsidR="007E1A26" w:rsidRPr="001804BA" w:rsidRDefault="007E1A26">
            <w:pPr>
              <w:pStyle w:val="a3"/>
              <w:spacing w:line="276" w:lineRule="auto"/>
              <w:rPr>
                <w:color w:val="454141"/>
              </w:rPr>
            </w:pPr>
            <w:r w:rsidRPr="001804BA">
              <w:rPr>
                <w:color w:val="454141"/>
              </w:rPr>
              <w:t>-  Разъяснять должностным лицам</w:t>
            </w:r>
            <w:r w:rsidR="00913AB2" w:rsidRPr="001804BA">
              <w:rPr>
                <w:color w:val="454141"/>
              </w:rPr>
              <w:t xml:space="preserve"> организаций и гражданам их обя</w:t>
            </w:r>
            <w:r w:rsidRPr="001804BA">
              <w:rPr>
                <w:color w:val="454141"/>
              </w:rPr>
              <w:t>занности по воинскому учету, мобили</w:t>
            </w:r>
            <w:r w:rsidR="00913AB2" w:rsidRPr="001804BA">
              <w:rPr>
                <w:color w:val="454141"/>
              </w:rPr>
              <w:t>зационной подготовке и мобилиза</w:t>
            </w:r>
            <w:r w:rsidRPr="001804BA">
              <w:rPr>
                <w:color w:val="454141"/>
              </w:rPr>
              <w:t>ции, установленные законодательством Российск</w:t>
            </w:r>
            <w:r w:rsidR="00913AB2" w:rsidRPr="001804BA">
              <w:rPr>
                <w:color w:val="454141"/>
              </w:rPr>
              <w:t>ой Федерации и Поло</w:t>
            </w:r>
            <w:r w:rsidRPr="001804BA">
              <w:rPr>
                <w:color w:val="454141"/>
              </w:rPr>
              <w:t xml:space="preserve">жением о воинском учете и осуществлять </w:t>
            </w:r>
            <w:proofErr w:type="gramStart"/>
            <w:r w:rsidRPr="001804BA">
              <w:rPr>
                <w:color w:val="454141"/>
              </w:rPr>
              <w:t>контроль за</w:t>
            </w:r>
            <w:proofErr w:type="gramEnd"/>
            <w:r w:rsidRPr="001804BA">
              <w:rPr>
                <w:color w:val="454141"/>
              </w:rPr>
              <w:t xml:space="preserve"> их исполнением.</w:t>
            </w:r>
          </w:p>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r>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lastRenderedPageBreak/>
              <w:t xml:space="preserve">Сроки </w:t>
            </w:r>
            <w:r w:rsidRPr="001804BA">
              <w:rPr>
                <w:rFonts w:ascii="Times New Roman" w:hAnsi="Times New Roman" w:cs="Times New Roman"/>
                <w:b/>
                <w:bCs/>
                <w:sz w:val="24"/>
                <w:szCs w:val="24"/>
              </w:rPr>
              <w:t>реализации подпрограммы муниципальной</w:t>
            </w:r>
            <w:r w:rsidRPr="001804BA">
              <w:rPr>
                <w:rFonts w:ascii="Times New Roman" w:hAnsi="Times New Roman" w:cs="Times New Roman"/>
                <w:b/>
                <w:bCs/>
                <w:spacing w:val="-2"/>
                <w:sz w:val="24"/>
                <w:szCs w:val="24"/>
              </w:rPr>
              <w:t xml:space="preserve"> программы</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E1A26" w:rsidRPr="00591591" w:rsidRDefault="009556D5" w:rsidP="00591591">
            <w:pPr>
              <w:widowControl w:val="0"/>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На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постоянной</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основе</w:t>
            </w:r>
            <w:proofErr w:type="spellEnd"/>
            <w:r>
              <w:rPr>
                <w:rFonts w:ascii="Times New Roman" w:hAnsi="Times New Roman" w:cs="Times New Roman"/>
                <w:sz w:val="24"/>
                <w:szCs w:val="24"/>
                <w:lang w:val="en-US"/>
              </w:rPr>
              <w:t xml:space="preserve"> 01.01.201</w:t>
            </w:r>
            <w:r>
              <w:rPr>
                <w:rFonts w:ascii="Times New Roman" w:hAnsi="Times New Roman" w:cs="Times New Roman"/>
                <w:sz w:val="24"/>
                <w:szCs w:val="24"/>
              </w:rPr>
              <w:t>8</w:t>
            </w:r>
            <w:r w:rsidR="007E1A26" w:rsidRPr="001804BA">
              <w:rPr>
                <w:rFonts w:ascii="Times New Roman" w:hAnsi="Times New Roman" w:cs="Times New Roman"/>
                <w:sz w:val="24"/>
                <w:szCs w:val="24"/>
                <w:lang w:val="en-US"/>
              </w:rPr>
              <w:t xml:space="preserve"> — 31.12.20</w:t>
            </w:r>
            <w:r w:rsidR="00591591">
              <w:rPr>
                <w:rFonts w:ascii="Times New Roman" w:hAnsi="Times New Roman" w:cs="Times New Roman"/>
                <w:sz w:val="24"/>
                <w:szCs w:val="24"/>
              </w:rPr>
              <w:t>2</w:t>
            </w:r>
            <w:r>
              <w:rPr>
                <w:rFonts w:ascii="Times New Roman" w:hAnsi="Times New Roman" w:cs="Times New Roman"/>
                <w:sz w:val="24"/>
                <w:szCs w:val="24"/>
              </w:rPr>
              <w:t>4</w:t>
            </w:r>
          </w:p>
        </w:tc>
      </w:tr>
      <w:tr w:rsidR="00591591" w:rsidRPr="001804BA" w:rsidTr="00591591">
        <w:tc>
          <w:tcPr>
            <w:tcW w:w="2592" w:type="dxa"/>
            <w:vMerge w:val="restart"/>
            <w:tcBorders>
              <w:top w:val="single" w:sz="6" w:space="0" w:color="auto"/>
              <w:left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sz w:val="24"/>
                <w:szCs w:val="24"/>
              </w:rPr>
              <w:t xml:space="preserve">Объем бюджетных ассигнований на реализацию подпрограммы из средств федерального бюджета – </w:t>
            </w:r>
            <w:r w:rsidR="001F59F6">
              <w:rPr>
                <w:rFonts w:ascii="Times New Roman" w:hAnsi="Times New Roman" w:cs="Times New Roman"/>
                <w:sz w:val="24"/>
                <w:szCs w:val="24"/>
              </w:rPr>
              <w:t>1420,9</w:t>
            </w:r>
            <w:r w:rsidRPr="001804BA">
              <w:rPr>
                <w:rFonts w:ascii="Times New Roman" w:hAnsi="Times New Roman" w:cs="Times New Roman"/>
                <w:sz w:val="24"/>
                <w:szCs w:val="24"/>
              </w:rPr>
              <w:t xml:space="preserve"> тыс. руб.</w:t>
            </w:r>
          </w:p>
          <w:p w:rsidR="00591591" w:rsidRPr="001804BA" w:rsidRDefault="00591591">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sz w:val="24"/>
                <w:szCs w:val="24"/>
              </w:rPr>
              <w:t>Объем бюджетных ассигнований на реализацию муниципальной  подпрограммы по годам составляет (тыс. руб.):</w:t>
            </w:r>
          </w:p>
        </w:tc>
      </w:tr>
      <w:tr w:rsidR="00591591" w:rsidRPr="001804BA" w:rsidTr="0059159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proofErr w:type="spellStart"/>
            <w:r w:rsidRPr="001804BA">
              <w:rPr>
                <w:rFonts w:ascii="Times New Roman" w:hAnsi="Times New Roman" w:cs="Times New Roman"/>
                <w:sz w:val="24"/>
                <w:szCs w:val="24"/>
                <w:lang w:val="en-US"/>
              </w:rPr>
              <w:t>Год</w:t>
            </w:r>
            <w:proofErr w:type="spellEnd"/>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proofErr w:type="spellStart"/>
            <w:r w:rsidRPr="001804BA">
              <w:rPr>
                <w:rFonts w:ascii="Times New Roman" w:hAnsi="Times New Roman" w:cs="Times New Roman"/>
                <w:sz w:val="24"/>
                <w:szCs w:val="24"/>
                <w:lang w:val="en-US"/>
              </w:rPr>
              <w:t>Всего</w:t>
            </w:r>
            <w:proofErr w:type="spellEnd"/>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r w:rsidRPr="001804BA">
              <w:rPr>
                <w:rFonts w:ascii="Times New Roman" w:hAnsi="Times New Roman" w:cs="Times New Roman"/>
                <w:spacing w:val="-2"/>
                <w:sz w:val="24"/>
                <w:szCs w:val="24"/>
              </w:rPr>
              <w:t>Федеральный</w:t>
            </w:r>
            <w:r w:rsidRPr="001804BA">
              <w:rPr>
                <w:rFonts w:ascii="Times New Roman" w:hAnsi="Times New Roman" w:cs="Times New Roman"/>
                <w:spacing w:val="-2"/>
                <w:sz w:val="24"/>
                <w:szCs w:val="24"/>
                <w:lang w:val="en-US"/>
              </w:rPr>
              <w:t xml:space="preserve"> </w:t>
            </w:r>
            <w:proofErr w:type="spellStart"/>
            <w:r w:rsidRPr="001804BA">
              <w:rPr>
                <w:rFonts w:ascii="Times New Roman" w:hAnsi="Times New Roman" w:cs="Times New Roman"/>
                <w:spacing w:val="-2"/>
                <w:sz w:val="24"/>
                <w:szCs w:val="24"/>
                <w:lang w:val="en-US"/>
              </w:rPr>
              <w:t>бюджет</w:t>
            </w:r>
            <w:proofErr w:type="spellEnd"/>
          </w:p>
        </w:tc>
      </w:tr>
      <w:tr w:rsidR="00591591" w:rsidRPr="001804BA" w:rsidTr="0059159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F74C9D"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lang w:val="en-US"/>
              </w:rPr>
              <w:t>201</w:t>
            </w:r>
            <w:r w:rsidR="00F74C9D">
              <w:rPr>
                <w:rFonts w:ascii="Times New Roman" w:hAnsi="Times New Roman" w:cs="Times New Roman"/>
                <w:sz w:val="24"/>
                <w:szCs w:val="24"/>
              </w:rPr>
              <w:t>8</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C026F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188,3</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C026F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188,3</w:t>
            </w:r>
          </w:p>
        </w:tc>
      </w:tr>
      <w:tr w:rsidR="00591591" w:rsidRPr="001804BA" w:rsidTr="0059159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F74C9D"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lang w:val="en-US"/>
              </w:rPr>
              <w:t>201</w:t>
            </w:r>
            <w:r w:rsidR="00F74C9D">
              <w:rPr>
                <w:rFonts w:ascii="Times New Roman" w:hAnsi="Times New Roman" w:cs="Times New Roman"/>
                <w:sz w:val="24"/>
                <w:szCs w:val="24"/>
              </w:rPr>
              <w:t>9</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1</w:t>
            </w:r>
            <w:r w:rsidR="00C026FF">
              <w:rPr>
                <w:rFonts w:ascii="Times New Roman" w:hAnsi="Times New Roman" w:cs="Times New Roman"/>
                <w:sz w:val="24"/>
                <w:szCs w:val="24"/>
              </w:rPr>
              <w:t>96,9</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C026F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196,9</w:t>
            </w:r>
          </w:p>
        </w:tc>
      </w:tr>
      <w:tr w:rsidR="00591591" w:rsidRPr="001804BA" w:rsidTr="0059159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F74C9D"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lang w:val="en-US"/>
              </w:rPr>
              <w:t>20</w:t>
            </w:r>
            <w:proofErr w:type="spellStart"/>
            <w:r w:rsidR="00F74C9D">
              <w:rPr>
                <w:rFonts w:ascii="Times New Roman" w:hAnsi="Times New Roman" w:cs="Times New Roman"/>
                <w:sz w:val="24"/>
                <w:szCs w:val="24"/>
              </w:rPr>
              <w:t>20</w:t>
            </w:r>
            <w:proofErr w:type="spellEnd"/>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1F59F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1F59F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r>
      <w:tr w:rsidR="00591591" w:rsidRPr="001804BA" w:rsidTr="0059159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rsidP="00A362D7">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20</w:t>
            </w:r>
            <w:r w:rsidR="00F74C9D">
              <w:rPr>
                <w:rFonts w:ascii="Times New Roman" w:hAnsi="Times New Roman" w:cs="Times New Roman"/>
                <w:sz w:val="24"/>
                <w:szCs w:val="24"/>
              </w:rPr>
              <w:t>21</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1F59F6">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203,4</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C026F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203,4</w:t>
            </w:r>
          </w:p>
        </w:tc>
      </w:tr>
      <w:tr w:rsidR="00591591" w:rsidRPr="001804BA" w:rsidTr="0059159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20</w:t>
            </w:r>
            <w:r w:rsidR="00F74C9D">
              <w:rPr>
                <w:rFonts w:ascii="Times New Roman" w:hAnsi="Times New Roman" w:cs="Times New Roman"/>
                <w:sz w:val="24"/>
                <w:szCs w:val="24"/>
              </w:rPr>
              <w:t>22</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C026F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F59F6">
              <w:rPr>
                <w:rFonts w:ascii="Times New Roman" w:hAnsi="Times New Roman" w:cs="Times New Roman"/>
                <w:sz w:val="24"/>
                <w:szCs w:val="24"/>
              </w:rPr>
              <w:t>10,1</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C026F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F59F6">
              <w:rPr>
                <w:rFonts w:ascii="Times New Roman" w:hAnsi="Times New Roman" w:cs="Times New Roman"/>
                <w:sz w:val="24"/>
                <w:szCs w:val="24"/>
              </w:rPr>
              <w:t>10,1</w:t>
            </w:r>
          </w:p>
        </w:tc>
      </w:tr>
      <w:tr w:rsidR="00591591" w:rsidRPr="001804BA" w:rsidTr="00591591">
        <w:trPr>
          <w:trHeight w:val="297"/>
        </w:trPr>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4"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20</w:t>
            </w:r>
            <w:r w:rsidR="00F74C9D">
              <w:rPr>
                <w:rFonts w:ascii="Times New Roman" w:hAnsi="Times New Roman" w:cs="Times New Roman"/>
                <w:sz w:val="24"/>
                <w:szCs w:val="24"/>
              </w:rPr>
              <w:t>23</w:t>
            </w:r>
          </w:p>
        </w:tc>
        <w:tc>
          <w:tcPr>
            <w:tcW w:w="2409" w:type="dxa"/>
            <w:tcBorders>
              <w:top w:val="single" w:sz="6" w:space="0" w:color="auto"/>
              <w:left w:val="single" w:sz="6" w:space="0" w:color="auto"/>
              <w:bottom w:val="single" w:sz="4" w:space="0" w:color="auto"/>
              <w:right w:val="single" w:sz="6" w:space="0" w:color="auto"/>
            </w:tcBorders>
            <w:shd w:val="clear" w:color="auto" w:fill="FFFFFF"/>
            <w:hideMark/>
          </w:tcPr>
          <w:p w:rsidR="00591591" w:rsidRPr="001804BA" w:rsidRDefault="00C026F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F59F6">
              <w:rPr>
                <w:rFonts w:ascii="Times New Roman" w:hAnsi="Times New Roman" w:cs="Times New Roman"/>
                <w:sz w:val="24"/>
                <w:szCs w:val="24"/>
              </w:rPr>
              <w:t>10,1</w:t>
            </w:r>
          </w:p>
        </w:tc>
        <w:tc>
          <w:tcPr>
            <w:tcW w:w="2694" w:type="dxa"/>
            <w:tcBorders>
              <w:top w:val="single" w:sz="6" w:space="0" w:color="auto"/>
              <w:left w:val="single" w:sz="6" w:space="0" w:color="auto"/>
              <w:bottom w:val="single" w:sz="4" w:space="0" w:color="auto"/>
              <w:right w:val="single" w:sz="6" w:space="0" w:color="auto"/>
            </w:tcBorders>
            <w:shd w:val="clear" w:color="auto" w:fill="FFFFFF"/>
            <w:hideMark/>
          </w:tcPr>
          <w:p w:rsidR="00591591" w:rsidRPr="001804BA" w:rsidRDefault="00C026F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F59F6">
              <w:rPr>
                <w:rFonts w:ascii="Times New Roman" w:hAnsi="Times New Roman" w:cs="Times New Roman"/>
                <w:sz w:val="24"/>
                <w:szCs w:val="24"/>
              </w:rPr>
              <w:t>10,1</w:t>
            </w:r>
          </w:p>
        </w:tc>
      </w:tr>
      <w:tr w:rsidR="00591591" w:rsidRPr="001804BA" w:rsidTr="00591591">
        <w:trPr>
          <w:trHeight w:val="263"/>
        </w:trPr>
        <w:tc>
          <w:tcPr>
            <w:tcW w:w="2592" w:type="dxa"/>
            <w:vMerge/>
            <w:tcBorders>
              <w:left w:val="single" w:sz="6" w:space="0" w:color="auto"/>
              <w:bottom w:val="nil"/>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4" w:space="0" w:color="auto"/>
              <w:left w:val="single" w:sz="6" w:space="0" w:color="auto"/>
              <w:bottom w:val="single" w:sz="6" w:space="0" w:color="auto"/>
              <w:right w:val="single" w:sz="6" w:space="0" w:color="auto"/>
            </w:tcBorders>
            <w:shd w:val="clear" w:color="auto" w:fill="FFFFFF"/>
            <w:hideMark/>
          </w:tcPr>
          <w:p w:rsidR="00591591" w:rsidRPr="001804BA" w:rsidRDefault="00591591" w:rsidP="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F74C9D">
              <w:rPr>
                <w:rFonts w:ascii="Times New Roman" w:hAnsi="Times New Roman" w:cs="Times New Roman"/>
                <w:sz w:val="24"/>
                <w:szCs w:val="24"/>
              </w:rPr>
              <w:t>4</w:t>
            </w:r>
          </w:p>
        </w:tc>
        <w:tc>
          <w:tcPr>
            <w:tcW w:w="2409" w:type="dxa"/>
            <w:tcBorders>
              <w:top w:val="single" w:sz="4" w:space="0" w:color="auto"/>
              <w:left w:val="single" w:sz="6" w:space="0" w:color="auto"/>
              <w:bottom w:val="single" w:sz="6" w:space="0" w:color="auto"/>
              <w:right w:val="single" w:sz="6" w:space="0" w:color="auto"/>
            </w:tcBorders>
            <w:shd w:val="clear" w:color="auto" w:fill="FFFFFF"/>
            <w:hideMark/>
          </w:tcPr>
          <w:p w:rsidR="00591591" w:rsidRPr="001804BA" w:rsidRDefault="00C026FF" w:rsidP="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F59F6">
              <w:rPr>
                <w:rFonts w:ascii="Times New Roman" w:hAnsi="Times New Roman" w:cs="Times New Roman"/>
                <w:sz w:val="24"/>
                <w:szCs w:val="24"/>
              </w:rPr>
              <w:t>10,1</w:t>
            </w:r>
          </w:p>
        </w:tc>
        <w:tc>
          <w:tcPr>
            <w:tcW w:w="2694" w:type="dxa"/>
            <w:tcBorders>
              <w:top w:val="single" w:sz="4" w:space="0" w:color="auto"/>
              <w:left w:val="single" w:sz="6" w:space="0" w:color="auto"/>
              <w:bottom w:val="single" w:sz="6" w:space="0" w:color="auto"/>
              <w:right w:val="single" w:sz="6" w:space="0" w:color="auto"/>
            </w:tcBorders>
            <w:shd w:val="clear" w:color="auto" w:fill="FFFFFF"/>
            <w:hideMark/>
          </w:tcPr>
          <w:p w:rsidR="00591591" w:rsidRPr="001804BA" w:rsidRDefault="00C026FF" w:rsidP="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F59F6">
              <w:rPr>
                <w:rFonts w:ascii="Times New Roman" w:hAnsi="Times New Roman" w:cs="Times New Roman"/>
                <w:sz w:val="24"/>
                <w:szCs w:val="24"/>
              </w:rPr>
              <w:t>10,1</w:t>
            </w:r>
          </w:p>
        </w:tc>
      </w:tr>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 xml:space="preserve">Ожидаемые непосредственные результаты реализации подпрограммы муниципальной </w:t>
            </w:r>
            <w:r w:rsidRPr="001804BA">
              <w:rPr>
                <w:rFonts w:ascii="Times New Roman" w:hAnsi="Times New Roman" w:cs="Times New Roman"/>
                <w:b/>
                <w:bCs/>
                <w:sz w:val="24"/>
                <w:szCs w:val="24"/>
              </w:rPr>
              <w:lastRenderedPageBreak/>
              <w:t>программы</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1804BA">
              <w:rPr>
                <w:rFonts w:ascii="Times New Roman" w:hAnsi="Times New Roman" w:cs="Times New Roman"/>
                <w:color w:val="000000" w:themeColor="text1"/>
                <w:sz w:val="24"/>
                <w:szCs w:val="24"/>
              </w:rPr>
              <w:lastRenderedPageBreak/>
              <w:t>Обеспечение исполнения гражданами воинской обязанности, установ</w:t>
            </w:r>
            <w:r w:rsidRPr="001804BA">
              <w:rPr>
                <w:rFonts w:ascii="Times New Roman" w:hAnsi="Times New Roman" w:cs="Times New Roman"/>
                <w:color w:val="000000" w:themeColor="text1"/>
                <w:sz w:val="24"/>
                <w:szCs w:val="24"/>
              </w:rPr>
              <w:softHyphen/>
              <w:t>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tc>
      </w:tr>
    </w:tbl>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7E1A26" w:rsidRPr="001804BA" w:rsidRDefault="007E1A26" w:rsidP="007E1A26">
      <w:pPr>
        <w:widowControl w:val="0"/>
        <w:numPr>
          <w:ilvl w:val="0"/>
          <w:numId w:val="3"/>
        </w:numPr>
        <w:tabs>
          <w:tab w:val="left" w:pos="0"/>
        </w:tabs>
        <w:autoSpaceDE w:val="0"/>
        <w:autoSpaceDN w:val="0"/>
        <w:adjustRightInd w:val="0"/>
        <w:spacing w:after="0" w:line="240" w:lineRule="auto"/>
        <w:ind w:right="23"/>
        <w:jc w:val="both"/>
        <w:rPr>
          <w:rFonts w:ascii="Times New Roman" w:hAnsi="Times New Roman" w:cs="Times New Roman"/>
          <w:b/>
          <w:bCs/>
          <w:sz w:val="24"/>
          <w:szCs w:val="24"/>
        </w:rPr>
      </w:pPr>
      <w:r w:rsidRPr="001804BA">
        <w:rPr>
          <w:rFonts w:ascii="Times New Roman" w:hAnsi="Times New Roman" w:cs="Times New Roman"/>
          <w:b/>
          <w:bCs/>
          <w:sz w:val="24"/>
          <w:szCs w:val="24"/>
        </w:rPr>
        <w:t>Характеристика сферы реализации подпрограммы, описание основных проблем в указанной сфере и прогноз ее развития.</w:t>
      </w:r>
    </w:p>
    <w:p w:rsidR="007E1A26" w:rsidRPr="001804BA" w:rsidRDefault="007E1A26" w:rsidP="007E1A26">
      <w:pPr>
        <w:shd w:val="clear" w:color="auto" w:fill="FFFFFF"/>
        <w:spacing w:after="0" w:line="240" w:lineRule="auto"/>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Военно-учетный стол Администрации Козловского сельского поселения Бутурлиновского муниципального района Воронежской  области (далее – ВУС) является структурным подразделением администрации.</w:t>
      </w:r>
    </w:p>
    <w:p w:rsidR="007E1A26" w:rsidRPr="001804BA" w:rsidRDefault="007E1A26" w:rsidP="007E1A26">
      <w:pPr>
        <w:shd w:val="clear" w:color="auto" w:fill="FFFFFF"/>
        <w:spacing w:after="0" w:line="240" w:lineRule="auto"/>
        <w:rPr>
          <w:rFonts w:ascii="Times New Roman" w:hAnsi="Times New Roman" w:cs="Times New Roman"/>
          <w:color w:val="222222"/>
          <w:sz w:val="24"/>
          <w:szCs w:val="24"/>
        </w:rPr>
      </w:pPr>
      <w:proofErr w:type="gramStart"/>
      <w:r w:rsidRPr="001804BA">
        <w:rPr>
          <w:rFonts w:ascii="Times New Roman" w:hAnsi="Times New Roman" w:cs="Times New Roman"/>
          <w:color w:val="222222"/>
          <w:sz w:val="24"/>
          <w:szCs w:val="24"/>
        </w:rPr>
        <w:t>ВУС в своей деятельности руководствуется Конституцией Российской Федерации, федеральными законами Российской Федерации от 31.05.1996 № 61-ФЗ «Об обороне», от 26.02.1997 № 31-ФЗ «О мобилизационной подготовке и мобилизации в Российской Федерации», от 28.03.1998 № 53-ФЗ «О воинской обязанности и военной службе», «Положением о воинском учете», утвержденным Постановлением Правительства Российской Федерации от 27.11.2006 № 719, от 31.12.2005 № 199-ФЗ «О внесении изменений в отдельные законодательные акты Российской</w:t>
      </w:r>
      <w:proofErr w:type="gramEnd"/>
      <w:r w:rsidRPr="001804BA">
        <w:rPr>
          <w:rFonts w:ascii="Times New Roman" w:hAnsi="Times New Roman" w:cs="Times New Roman"/>
          <w:color w:val="222222"/>
          <w:sz w:val="24"/>
          <w:szCs w:val="24"/>
        </w:rPr>
        <w:t xml:space="preserve"> Федерации в связи с совершенствованием разграничения полномочий,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 законами Воронежской области, Уставом Козловского сельского поселения</w:t>
      </w:r>
      <w:proofErr w:type="gramStart"/>
      <w:r w:rsidRPr="001804BA">
        <w:rPr>
          <w:rFonts w:ascii="Times New Roman" w:hAnsi="Times New Roman" w:cs="Times New Roman"/>
          <w:color w:val="222222"/>
          <w:sz w:val="24"/>
          <w:szCs w:val="24"/>
        </w:rPr>
        <w:t xml:space="preserve"> ,</w:t>
      </w:r>
      <w:proofErr w:type="gramEnd"/>
      <w:r w:rsidRPr="001804BA">
        <w:rPr>
          <w:rFonts w:ascii="Times New Roman" w:hAnsi="Times New Roman" w:cs="Times New Roman"/>
          <w:color w:val="222222"/>
          <w:sz w:val="24"/>
          <w:szCs w:val="24"/>
        </w:rPr>
        <w:t xml:space="preserve"> иными нормативными актами сельского поселения, а также настоящим Положением</w:t>
      </w:r>
    </w:p>
    <w:p w:rsidR="007E1A26" w:rsidRPr="001804BA" w:rsidRDefault="007E1A26" w:rsidP="007E1A26">
      <w:pPr>
        <w:shd w:val="clear" w:color="auto" w:fill="FFFFFF"/>
        <w:spacing w:after="0" w:line="240" w:lineRule="auto"/>
        <w:rPr>
          <w:rFonts w:ascii="Times New Roman" w:hAnsi="Times New Roman" w:cs="Times New Roman"/>
          <w:color w:val="222222"/>
          <w:sz w:val="24"/>
          <w:szCs w:val="24"/>
        </w:rPr>
      </w:pPr>
      <w:r w:rsidRPr="001804BA">
        <w:rPr>
          <w:rFonts w:ascii="Times New Roman" w:hAnsi="Times New Roman" w:cs="Times New Roman"/>
          <w:color w:val="222222"/>
          <w:sz w:val="24"/>
          <w:szCs w:val="24"/>
        </w:rPr>
        <w:t>Положение о ВУС утверждается Главой Козловского сельского поселения.</w:t>
      </w:r>
    </w:p>
    <w:p w:rsidR="007E1A26" w:rsidRPr="001804BA" w:rsidRDefault="007E1A26" w:rsidP="007E1A26">
      <w:pPr>
        <w:widowControl w:val="0"/>
        <w:tabs>
          <w:tab w:val="left" w:pos="0"/>
        </w:tabs>
        <w:autoSpaceDE w:val="0"/>
        <w:autoSpaceDN w:val="0"/>
        <w:adjustRightInd w:val="0"/>
        <w:spacing w:after="0" w:line="240" w:lineRule="auto"/>
        <w:ind w:left="1617" w:right="23"/>
        <w:jc w:val="both"/>
        <w:rPr>
          <w:rFonts w:ascii="Times New Roman" w:hAnsi="Times New Roman" w:cs="Times New Roman"/>
          <w:b/>
          <w:bCs/>
          <w:sz w:val="24"/>
          <w:szCs w:val="24"/>
        </w:rPr>
      </w:pPr>
    </w:p>
    <w:p w:rsidR="00913AB2" w:rsidRPr="001804BA" w:rsidRDefault="00913AB2" w:rsidP="007E1A26">
      <w:pPr>
        <w:widowControl w:val="0"/>
        <w:tabs>
          <w:tab w:val="left" w:pos="0"/>
        </w:tabs>
        <w:autoSpaceDE w:val="0"/>
        <w:autoSpaceDN w:val="0"/>
        <w:adjustRightInd w:val="0"/>
        <w:spacing w:after="0" w:line="240" w:lineRule="auto"/>
        <w:ind w:left="1617" w:right="23"/>
        <w:jc w:val="both"/>
        <w:rPr>
          <w:rFonts w:ascii="Times New Roman" w:hAnsi="Times New Roman" w:cs="Times New Roman"/>
          <w:b/>
          <w:bCs/>
          <w:sz w:val="24"/>
          <w:szCs w:val="24"/>
        </w:rPr>
      </w:pPr>
    </w:p>
    <w:p w:rsidR="007E1A26" w:rsidRPr="001804BA" w:rsidRDefault="007E1A26" w:rsidP="007E1A26">
      <w:pPr>
        <w:widowControl w:val="0"/>
        <w:numPr>
          <w:ilvl w:val="0"/>
          <w:numId w:val="3"/>
        </w:numPr>
        <w:tabs>
          <w:tab w:val="left" w:pos="0"/>
        </w:tabs>
        <w:autoSpaceDE w:val="0"/>
        <w:autoSpaceDN w:val="0"/>
        <w:adjustRightInd w:val="0"/>
        <w:spacing w:after="0" w:line="240" w:lineRule="auto"/>
        <w:ind w:right="23"/>
        <w:jc w:val="center"/>
        <w:rPr>
          <w:rFonts w:ascii="Times New Roman" w:hAnsi="Times New Roman" w:cs="Times New Roman"/>
          <w:b/>
          <w:bCs/>
          <w:sz w:val="24"/>
          <w:szCs w:val="24"/>
        </w:rPr>
      </w:pPr>
      <w:r w:rsidRPr="001804BA">
        <w:rPr>
          <w:rFonts w:ascii="Times New Roman" w:hAnsi="Times New Roman" w:cs="Times New Roman"/>
          <w:b/>
          <w:bCs/>
          <w:sz w:val="24"/>
          <w:szCs w:val="24"/>
        </w:rPr>
        <w:t>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E1A26" w:rsidRPr="001804BA" w:rsidRDefault="007E1A26" w:rsidP="007E1A26">
      <w:pPr>
        <w:shd w:val="clear" w:color="auto" w:fill="FFFFFF"/>
        <w:spacing w:after="0" w:line="240" w:lineRule="auto"/>
        <w:ind w:left="567"/>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Основными задачами ВУС являются:</w:t>
      </w:r>
    </w:p>
    <w:p w:rsidR="007E1A26" w:rsidRPr="001804BA" w:rsidRDefault="007E1A26" w:rsidP="007E1A26">
      <w:pPr>
        <w:shd w:val="clear" w:color="auto" w:fill="FFFFFF"/>
        <w:spacing w:after="0" w:line="240" w:lineRule="auto"/>
        <w:jc w:val="both"/>
        <w:rPr>
          <w:rFonts w:ascii="Times New Roman" w:hAnsi="Times New Roman" w:cs="Times New Roman"/>
          <w:color w:val="222222"/>
          <w:sz w:val="24"/>
          <w:szCs w:val="24"/>
        </w:rPr>
      </w:pPr>
      <w:proofErr w:type="gramStart"/>
      <w:r w:rsidRPr="001804BA">
        <w:rPr>
          <w:rFonts w:ascii="Times New Roman" w:hAnsi="Times New Roman" w:cs="Times New Roman"/>
          <w:color w:val="222222"/>
          <w:sz w:val="24"/>
          <w:szCs w:val="24"/>
        </w:rPr>
        <w:t>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7E1A26" w:rsidRPr="001804BA" w:rsidRDefault="007E1A26" w:rsidP="007E1A26">
      <w:pPr>
        <w:shd w:val="clear" w:color="auto" w:fill="FFFFFF"/>
        <w:spacing w:after="0" w:line="240" w:lineRule="auto"/>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документальное оформление сведений воинского учета о гражданах, состоящих на воинском учете;</w:t>
      </w:r>
    </w:p>
    <w:p w:rsidR="007E1A26" w:rsidRPr="001804BA" w:rsidRDefault="007E1A26" w:rsidP="007E1A26">
      <w:pPr>
        <w:shd w:val="clear" w:color="auto" w:fill="FFFFFF"/>
        <w:spacing w:after="0" w:line="240" w:lineRule="auto"/>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7E1A26" w:rsidRPr="001804BA" w:rsidRDefault="007E1A26" w:rsidP="007E1A26">
      <w:pPr>
        <w:shd w:val="clear" w:color="auto" w:fill="FFFFFF"/>
        <w:spacing w:after="0" w:line="240" w:lineRule="auto"/>
        <w:jc w:val="both"/>
        <w:rPr>
          <w:rFonts w:ascii="Times New Roman" w:hAnsi="Times New Roman" w:cs="Times New Roman"/>
          <w:color w:val="222222"/>
          <w:sz w:val="24"/>
          <w:szCs w:val="24"/>
        </w:rPr>
      </w:pPr>
      <w:proofErr w:type="gramStart"/>
      <w:r w:rsidRPr="001804BA">
        <w:rPr>
          <w:rFonts w:ascii="Times New Roman" w:hAnsi="Times New Roman" w:cs="Times New Roman"/>
          <w:color w:val="222222"/>
          <w:sz w:val="24"/>
          <w:szCs w:val="24"/>
        </w:rPr>
        <w:t>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Обеспечивать выполнения функций, возложенных на администрацию в повседневной деятельности по первичному воинскому учету и бронированию, граждан, пребывающих в запасе, из числа работающих в администрации Козловского сельского поселения.</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 xml:space="preserve"> 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Козловского сельского поселения.</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Выявлять совместно с органами внутренних дел граждан, постоянно или временно проживающих на территории сельского поселения обязанных состоять на воинском учете.</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Вести учет организаций, находящихся на территории сельского поселения, и контролировать ведение в них воинского учета.</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Сверять не реже одного раза в год документы первичного воинского учета с документами воинского учета отдела военного комиссариата Воронежской области</w:t>
      </w:r>
      <w:proofErr w:type="gramStart"/>
      <w:r w:rsidRPr="001804BA">
        <w:rPr>
          <w:rFonts w:ascii="Times New Roman" w:hAnsi="Times New Roman" w:cs="Times New Roman"/>
          <w:color w:val="222222"/>
          <w:sz w:val="24"/>
          <w:szCs w:val="24"/>
        </w:rPr>
        <w:t xml:space="preserve"> ,</w:t>
      </w:r>
      <w:proofErr w:type="gramEnd"/>
      <w:r w:rsidRPr="001804BA">
        <w:rPr>
          <w:rFonts w:ascii="Times New Roman" w:hAnsi="Times New Roman" w:cs="Times New Roman"/>
          <w:color w:val="222222"/>
          <w:sz w:val="24"/>
          <w:szCs w:val="24"/>
        </w:rPr>
        <w:t>а также с карточками регистрации или домовыми книгами;</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 xml:space="preserve"> По указанию военного комиссариата оповещать граждан о вызовах в военный комиссариат;</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lastRenderedPageBreak/>
        <w:t xml:space="preserve"> </w:t>
      </w:r>
      <w:proofErr w:type="gramStart"/>
      <w:r w:rsidRPr="001804BA">
        <w:rPr>
          <w:rFonts w:ascii="Times New Roman" w:hAnsi="Times New Roman" w:cs="Times New Roman"/>
          <w:color w:val="222222"/>
          <w:sz w:val="24"/>
          <w:szCs w:val="24"/>
        </w:rPr>
        <w:t>Своевременно вносить изменения в сведения, содержащихся в документах первичного воинского учета, и в 2-недельный срок сообщать о внесенных изменениях в военный комиссариат;</w:t>
      </w:r>
      <w:proofErr w:type="gramEnd"/>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Ежегодно представлять в военный комиссариат до 1 ноября списки юношей 15-ти и 16-ти летнего возраста, а до 1 октября – списки юношей, подлежащих первоначальной постановке на воинский учет в следующем году;</w:t>
      </w:r>
    </w:p>
    <w:p w:rsidR="007E1A26" w:rsidRPr="001804BA" w:rsidRDefault="007E1A26" w:rsidP="00913AB2">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 xml:space="preserve">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осуществлять </w:t>
      </w:r>
      <w:proofErr w:type="gramStart"/>
      <w:r w:rsidRPr="001804BA">
        <w:rPr>
          <w:rFonts w:ascii="Times New Roman" w:hAnsi="Times New Roman" w:cs="Times New Roman"/>
          <w:color w:val="222222"/>
          <w:sz w:val="24"/>
          <w:szCs w:val="24"/>
        </w:rPr>
        <w:t>контроль за</w:t>
      </w:r>
      <w:proofErr w:type="gramEnd"/>
      <w:r w:rsidRPr="001804BA">
        <w:rPr>
          <w:rFonts w:ascii="Times New Roman" w:hAnsi="Times New Roman" w:cs="Times New Roman"/>
          <w:color w:val="222222"/>
          <w:sz w:val="24"/>
          <w:szCs w:val="24"/>
        </w:rPr>
        <w:t xml:space="preserve"> их исполнением.</w:t>
      </w:r>
    </w:p>
    <w:p w:rsidR="007E1A26" w:rsidRPr="001804BA" w:rsidRDefault="00591591" w:rsidP="00591591">
      <w:pPr>
        <w:shd w:val="clear" w:color="auto" w:fill="FFFFFF"/>
        <w:spacing w:line="240" w:lineRule="auto"/>
        <w:ind w:left="1617"/>
        <w:jc w:val="center"/>
        <w:rPr>
          <w:rFonts w:ascii="Times New Roman" w:hAnsi="Times New Roman" w:cs="Times New Roman"/>
          <w:b/>
          <w:bCs/>
          <w:sz w:val="24"/>
          <w:szCs w:val="24"/>
        </w:rPr>
      </w:pPr>
      <w:r>
        <w:rPr>
          <w:rFonts w:ascii="Times New Roman" w:hAnsi="Times New Roman" w:cs="Times New Roman"/>
          <w:b/>
          <w:bCs/>
          <w:sz w:val="24"/>
          <w:szCs w:val="24"/>
        </w:rPr>
        <w:t>3.</w:t>
      </w:r>
      <w:r w:rsidR="007E1A26" w:rsidRPr="001804BA">
        <w:rPr>
          <w:rFonts w:ascii="Times New Roman" w:hAnsi="Times New Roman" w:cs="Times New Roman"/>
          <w:b/>
          <w:bCs/>
          <w:sz w:val="24"/>
          <w:szCs w:val="24"/>
        </w:rPr>
        <w:t>Характеристика основных мероприятий подпрограммы.</w:t>
      </w:r>
    </w:p>
    <w:p w:rsidR="007E1A26" w:rsidRPr="001804BA" w:rsidRDefault="007E1A26" w:rsidP="007E1A26">
      <w:pPr>
        <w:pStyle w:val="a3"/>
        <w:rPr>
          <w:color w:val="000000" w:themeColor="text1"/>
        </w:rPr>
      </w:pPr>
      <w:proofErr w:type="gramStart"/>
      <w:r w:rsidRPr="001804BA">
        <w:rPr>
          <w:color w:val="000000" w:themeColor="text1"/>
        </w:rPr>
        <w:t>Обеспечение исполнения гражданами воинской обязанности, установ</w:t>
      </w:r>
      <w:r w:rsidRPr="001804BA">
        <w:rPr>
          <w:color w:val="000000" w:themeColor="text1"/>
        </w:rPr>
        <w:softHyphen/>
        <w:t>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7E1A26" w:rsidRPr="001804BA" w:rsidRDefault="007E1A26" w:rsidP="007E1A26">
      <w:pPr>
        <w:pStyle w:val="a3"/>
        <w:rPr>
          <w:color w:val="000000" w:themeColor="text1"/>
        </w:rPr>
      </w:pPr>
      <w:r w:rsidRPr="001804BA">
        <w:rPr>
          <w:color w:val="000000" w:themeColor="text1"/>
        </w:rPr>
        <w:t>Документальное оформление сведений воинского учета о гражданах, состоящих на воинском учете;</w:t>
      </w:r>
    </w:p>
    <w:p w:rsidR="007E1A26" w:rsidRPr="001804BA" w:rsidRDefault="007E1A26" w:rsidP="007E1A26">
      <w:pPr>
        <w:pStyle w:val="a3"/>
        <w:rPr>
          <w:color w:val="000000" w:themeColor="text1"/>
        </w:rPr>
      </w:pPr>
      <w:r w:rsidRPr="001804BA">
        <w:rPr>
          <w:color w:val="000000" w:themeColor="text1"/>
        </w:rPr>
        <w:t>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7E1A26" w:rsidRPr="001804BA" w:rsidRDefault="007E1A26" w:rsidP="007E1A26">
      <w:pPr>
        <w:shd w:val="clear" w:color="auto" w:fill="FFFFFF"/>
        <w:spacing w:line="240" w:lineRule="auto"/>
        <w:rPr>
          <w:rFonts w:ascii="Times New Roman" w:hAnsi="Times New Roman" w:cs="Times New Roman"/>
          <w:color w:val="222222"/>
          <w:sz w:val="24"/>
          <w:szCs w:val="24"/>
        </w:rPr>
      </w:pPr>
      <w:proofErr w:type="gramStart"/>
      <w:r w:rsidRPr="001804BA">
        <w:rPr>
          <w:rFonts w:ascii="Times New Roman" w:hAnsi="Times New Roman" w:cs="Times New Roman"/>
          <w:color w:val="000000" w:themeColor="text1"/>
          <w:sz w:val="24"/>
          <w:szCs w:val="24"/>
        </w:rPr>
        <w:t>Проведение плановой работы по подготовке необходимого количества военно-обученных граждан, пребывающих в запасе, для обеспечения ме</w:t>
      </w:r>
      <w:r w:rsidRPr="001804BA">
        <w:rPr>
          <w:rFonts w:ascii="Times New Roman" w:hAnsi="Times New Roman" w:cs="Times New Roman"/>
          <w:color w:val="000000" w:themeColor="text1"/>
          <w:sz w:val="24"/>
          <w:szCs w:val="24"/>
        </w:rPr>
        <w:softHyphen/>
        <w:t>роприятий по переводу Вооруженных Сил Российской Федерации, дру</w:t>
      </w:r>
      <w:r w:rsidRPr="001804BA">
        <w:rPr>
          <w:rFonts w:ascii="Times New Roman" w:hAnsi="Times New Roman" w:cs="Times New Roman"/>
          <w:color w:val="000000" w:themeColor="text1"/>
          <w:sz w:val="24"/>
          <w:szCs w:val="24"/>
        </w:rPr>
        <w:softHyphen/>
        <w:t>гих войск, воинских формирований и органов с мирного на военное вре</w:t>
      </w:r>
      <w:r w:rsidRPr="001804BA">
        <w:rPr>
          <w:rFonts w:ascii="Times New Roman" w:hAnsi="Times New Roman" w:cs="Times New Roman"/>
          <w:color w:val="000000" w:themeColor="text1"/>
          <w:sz w:val="24"/>
          <w:szCs w:val="24"/>
        </w:rPr>
        <w:softHyphen/>
        <w:t>мя в период мобилизации и поддержание их укомплектованности на требуемом уровне в военное время</w:t>
      </w:r>
      <w:proofErr w:type="gramEnd"/>
    </w:p>
    <w:p w:rsidR="007E1A26" w:rsidRPr="001804BA" w:rsidRDefault="007E1A26" w:rsidP="00591591">
      <w:pPr>
        <w:widowControl w:val="0"/>
        <w:shd w:val="clear" w:color="auto" w:fill="FFFFFF"/>
        <w:tabs>
          <w:tab w:val="left" w:pos="0"/>
        </w:tabs>
        <w:autoSpaceDE w:val="0"/>
        <w:autoSpaceDN w:val="0"/>
        <w:adjustRightInd w:val="0"/>
        <w:spacing w:before="278" w:after="0" w:line="240" w:lineRule="auto"/>
        <w:ind w:firstLine="567"/>
        <w:jc w:val="center"/>
        <w:rPr>
          <w:rFonts w:ascii="Times New Roman" w:hAnsi="Times New Roman" w:cs="Times New Roman"/>
          <w:b/>
          <w:bCs/>
          <w:sz w:val="24"/>
          <w:szCs w:val="24"/>
        </w:rPr>
      </w:pPr>
      <w:r w:rsidRPr="001804BA">
        <w:rPr>
          <w:rFonts w:ascii="Times New Roman" w:hAnsi="Times New Roman" w:cs="Times New Roman"/>
          <w:b/>
          <w:bCs/>
          <w:sz w:val="24"/>
          <w:szCs w:val="24"/>
        </w:rPr>
        <w:t>4. Финансовое обеспечение реализации подпрограммы.</w:t>
      </w:r>
    </w:p>
    <w:p w:rsidR="007E1A26" w:rsidRPr="001804BA" w:rsidRDefault="007E1A26" w:rsidP="007E1A26">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Финансовые ресурсы, необходимые дл</w:t>
      </w:r>
      <w:r w:rsidR="00163BA5">
        <w:rPr>
          <w:rFonts w:ascii="Times New Roman" w:hAnsi="Times New Roman" w:cs="Times New Roman"/>
          <w:sz w:val="24"/>
          <w:szCs w:val="24"/>
        </w:rPr>
        <w:t>я реализации подпрограммы в 2018</w:t>
      </w:r>
      <w:r w:rsidRPr="001804BA">
        <w:rPr>
          <w:rFonts w:ascii="Times New Roman" w:hAnsi="Times New Roman" w:cs="Times New Roman"/>
          <w:sz w:val="24"/>
          <w:szCs w:val="24"/>
        </w:rPr>
        <w:t>-20</w:t>
      </w:r>
      <w:r w:rsidR="00163BA5">
        <w:rPr>
          <w:rFonts w:ascii="Times New Roman" w:hAnsi="Times New Roman" w:cs="Times New Roman"/>
          <w:sz w:val="24"/>
          <w:szCs w:val="24"/>
        </w:rPr>
        <w:t>24</w:t>
      </w:r>
      <w:r w:rsidRPr="001804BA">
        <w:rPr>
          <w:rFonts w:ascii="Times New Roman" w:hAnsi="Times New Roman" w:cs="Times New Roman"/>
          <w:sz w:val="24"/>
          <w:szCs w:val="24"/>
        </w:rPr>
        <w:t xml:space="preserve"> годах, соответствуют объемам бюджетных ассигнований, предусмотренным проектом бюджета Козловского сельского поселения на </w:t>
      </w:r>
      <w:r w:rsidR="001F59F6">
        <w:rPr>
          <w:rFonts w:ascii="Times New Roman" w:hAnsi="Times New Roman" w:cs="Times New Roman"/>
          <w:color w:val="000000" w:themeColor="text1"/>
          <w:sz w:val="24"/>
          <w:szCs w:val="24"/>
        </w:rPr>
        <w:t>2020 год и на плановый период 2021</w:t>
      </w:r>
      <w:r w:rsidRPr="001804BA">
        <w:rPr>
          <w:rFonts w:ascii="Times New Roman" w:hAnsi="Times New Roman" w:cs="Times New Roman"/>
          <w:color w:val="000000" w:themeColor="text1"/>
          <w:sz w:val="24"/>
          <w:szCs w:val="24"/>
        </w:rPr>
        <w:t xml:space="preserve"> и 20</w:t>
      </w:r>
      <w:r w:rsidR="00591591">
        <w:rPr>
          <w:rFonts w:ascii="Times New Roman" w:hAnsi="Times New Roman" w:cs="Times New Roman"/>
          <w:color w:val="000000" w:themeColor="text1"/>
          <w:sz w:val="24"/>
          <w:szCs w:val="24"/>
        </w:rPr>
        <w:t>2</w:t>
      </w:r>
      <w:r w:rsidR="00163BA5">
        <w:rPr>
          <w:rFonts w:ascii="Times New Roman" w:hAnsi="Times New Roman" w:cs="Times New Roman"/>
          <w:color w:val="000000" w:themeColor="text1"/>
          <w:sz w:val="24"/>
          <w:szCs w:val="24"/>
        </w:rPr>
        <w:t>4</w:t>
      </w:r>
      <w:r w:rsidR="00552ED7" w:rsidRPr="001804BA">
        <w:rPr>
          <w:rFonts w:ascii="Times New Roman" w:hAnsi="Times New Roman" w:cs="Times New Roman"/>
          <w:color w:val="FF0000"/>
          <w:sz w:val="24"/>
          <w:szCs w:val="24"/>
        </w:rPr>
        <w:t xml:space="preserve"> </w:t>
      </w:r>
      <w:r w:rsidRPr="001804BA">
        <w:rPr>
          <w:rFonts w:ascii="Times New Roman" w:hAnsi="Times New Roman" w:cs="Times New Roman"/>
          <w:sz w:val="24"/>
          <w:szCs w:val="24"/>
        </w:rPr>
        <w:t xml:space="preserve">годов». </w:t>
      </w:r>
    </w:p>
    <w:p w:rsidR="007E1A26" w:rsidRPr="001804BA" w:rsidRDefault="007E1A26" w:rsidP="007E1A26">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Объем финансового обеспечения реализации подпрограммы за счет средств федерального  бюджета за весь период ее реализации составляет </w:t>
      </w:r>
      <w:r w:rsidRPr="001804BA">
        <w:rPr>
          <w:rFonts w:ascii="Times New Roman" w:hAnsi="Times New Roman" w:cs="Times New Roman"/>
          <w:color w:val="FF0000"/>
          <w:sz w:val="24"/>
          <w:szCs w:val="24"/>
        </w:rPr>
        <w:t xml:space="preserve">   </w:t>
      </w:r>
      <w:r w:rsidR="00591591" w:rsidRPr="00591591">
        <w:rPr>
          <w:rFonts w:ascii="Times New Roman" w:hAnsi="Times New Roman" w:cs="Times New Roman"/>
          <w:color w:val="000000" w:themeColor="text1"/>
          <w:sz w:val="24"/>
          <w:szCs w:val="24"/>
        </w:rPr>
        <w:t>1</w:t>
      </w:r>
      <w:r w:rsidR="001F59F6">
        <w:rPr>
          <w:rFonts w:ascii="Times New Roman" w:hAnsi="Times New Roman" w:cs="Times New Roman"/>
          <w:color w:val="000000" w:themeColor="text1"/>
          <w:sz w:val="24"/>
          <w:szCs w:val="24"/>
        </w:rPr>
        <w:t>420,9</w:t>
      </w:r>
      <w:r w:rsidRPr="001804BA">
        <w:rPr>
          <w:rFonts w:ascii="Times New Roman" w:hAnsi="Times New Roman" w:cs="Times New Roman"/>
          <w:sz w:val="24"/>
          <w:szCs w:val="24"/>
        </w:rPr>
        <w:t xml:space="preserve"> тыс. рублей. </w:t>
      </w:r>
    </w:p>
    <w:p w:rsidR="007E1A26" w:rsidRPr="001804BA" w:rsidRDefault="007E1A26" w:rsidP="001804BA">
      <w:pPr>
        <w:widowControl w:val="0"/>
        <w:shd w:val="clear" w:color="auto" w:fill="FFFFFF"/>
        <w:tabs>
          <w:tab w:val="left" w:pos="0"/>
        </w:tabs>
        <w:autoSpaceDE w:val="0"/>
        <w:autoSpaceDN w:val="0"/>
        <w:adjustRightInd w:val="0"/>
        <w:spacing w:before="274" w:after="0" w:line="240" w:lineRule="auto"/>
        <w:ind w:right="5" w:firstLine="567"/>
        <w:jc w:val="center"/>
        <w:rPr>
          <w:rFonts w:ascii="Times New Roman" w:hAnsi="Times New Roman" w:cs="Times New Roman"/>
          <w:b/>
          <w:bCs/>
          <w:sz w:val="24"/>
          <w:szCs w:val="24"/>
        </w:rPr>
      </w:pPr>
      <w:r w:rsidRPr="001804BA">
        <w:rPr>
          <w:rFonts w:ascii="Times New Roman" w:hAnsi="Times New Roman" w:cs="Times New Roman"/>
          <w:b/>
          <w:bCs/>
          <w:sz w:val="24"/>
          <w:szCs w:val="24"/>
        </w:rPr>
        <w:t>6. Оценка эффективности реализации подпрограммы.</w:t>
      </w:r>
    </w:p>
    <w:p w:rsidR="007E1A26" w:rsidRPr="001804BA" w:rsidRDefault="007E1A26" w:rsidP="007E1A26">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pacing w:val="-1"/>
          <w:sz w:val="24"/>
          <w:szCs w:val="24"/>
        </w:rPr>
        <w:t xml:space="preserve">Оценка </w:t>
      </w:r>
      <w:r w:rsidRPr="001804BA">
        <w:rPr>
          <w:rFonts w:ascii="Times New Roman" w:hAnsi="Times New Roman" w:cs="Times New Roman"/>
          <w:spacing w:val="-2"/>
          <w:sz w:val="24"/>
          <w:szCs w:val="24"/>
        </w:rPr>
        <w:t xml:space="preserve">эффективности реализации подпрограммы муниципальной  программы будет </w:t>
      </w:r>
      <w:r w:rsidRPr="001804BA">
        <w:rPr>
          <w:rFonts w:ascii="Times New Roman" w:hAnsi="Times New Roman" w:cs="Times New Roman"/>
          <w:sz w:val="24"/>
          <w:szCs w:val="24"/>
        </w:rPr>
        <w:t>осуществляться путем ежегодного сопоставления:</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right="5" w:firstLine="567"/>
        <w:jc w:val="both"/>
        <w:rPr>
          <w:rFonts w:ascii="Times New Roman" w:hAnsi="Times New Roman" w:cs="Times New Roman"/>
          <w:spacing w:val="-1"/>
          <w:sz w:val="24"/>
          <w:szCs w:val="24"/>
        </w:rPr>
      </w:pPr>
      <w:r w:rsidRPr="001804BA">
        <w:rPr>
          <w:rFonts w:ascii="Times New Roman" w:hAnsi="Times New Roman" w:cs="Times New Roman"/>
          <w:sz w:val="24"/>
          <w:szCs w:val="24"/>
        </w:rPr>
        <w:t xml:space="preserve">1) фактических (в сопоставимых условиях) и планируемых значений целевых индикаторов </w:t>
      </w:r>
      <w:r w:rsidRPr="001804BA">
        <w:rPr>
          <w:rFonts w:ascii="Times New Roman" w:hAnsi="Times New Roman" w:cs="Times New Roman"/>
          <w:spacing w:val="-2"/>
          <w:sz w:val="24"/>
          <w:szCs w:val="24"/>
        </w:rPr>
        <w:t xml:space="preserve">подпрограммы муниципальной  </w:t>
      </w:r>
      <w:r w:rsidRPr="001804BA">
        <w:rPr>
          <w:rFonts w:ascii="Times New Roman" w:hAnsi="Times New Roman" w:cs="Times New Roman"/>
          <w:sz w:val="24"/>
          <w:szCs w:val="24"/>
        </w:rPr>
        <w:t>программы (целевой параметр – 100%);</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firstLine="567"/>
        <w:jc w:val="both"/>
        <w:rPr>
          <w:rFonts w:ascii="Times New Roman" w:hAnsi="Times New Roman" w:cs="Times New Roman"/>
          <w:spacing w:val="-1"/>
          <w:sz w:val="24"/>
          <w:szCs w:val="24"/>
        </w:rPr>
      </w:pPr>
      <w:r w:rsidRPr="001804BA">
        <w:rPr>
          <w:rFonts w:ascii="Times New Roman" w:hAnsi="Times New Roman" w:cs="Times New Roman"/>
          <w:sz w:val="24"/>
          <w:szCs w:val="24"/>
        </w:rPr>
        <w:t xml:space="preserve">2) фактических (в сопоставимых условиях) и планируемых объемов расходов районного бюджета на реализацию </w:t>
      </w:r>
      <w:r w:rsidRPr="001804BA">
        <w:rPr>
          <w:rFonts w:ascii="Times New Roman" w:hAnsi="Times New Roman" w:cs="Times New Roman"/>
          <w:spacing w:val="-2"/>
          <w:sz w:val="24"/>
          <w:szCs w:val="24"/>
        </w:rPr>
        <w:t xml:space="preserve">подпрограммы муниципальной  </w:t>
      </w:r>
      <w:r w:rsidRPr="001804BA">
        <w:rPr>
          <w:rFonts w:ascii="Times New Roman" w:hAnsi="Times New Roman" w:cs="Times New Roman"/>
          <w:sz w:val="24"/>
          <w:szCs w:val="24"/>
        </w:rPr>
        <w:t>программы и ее основных мероприятий (целевой параметр менее 100%);</w:t>
      </w:r>
    </w:p>
    <w:p w:rsidR="00847917" w:rsidRPr="001804BA" w:rsidRDefault="001804BA" w:rsidP="001804BA">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E1A26" w:rsidRPr="001804BA">
        <w:rPr>
          <w:rFonts w:ascii="Times New Roman" w:hAnsi="Times New Roman" w:cs="Times New Roman"/>
          <w:sz w:val="24"/>
          <w:szCs w:val="24"/>
        </w:rPr>
        <w:t xml:space="preserve">3) числа выполненных и планируемых мероприятий плана реализации </w:t>
      </w:r>
      <w:r w:rsidR="007E1A26" w:rsidRPr="001804BA">
        <w:rPr>
          <w:rFonts w:ascii="Times New Roman" w:hAnsi="Times New Roman" w:cs="Times New Roman"/>
          <w:spacing w:val="-2"/>
          <w:sz w:val="24"/>
          <w:szCs w:val="24"/>
        </w:rPr>
        <w:t xml:space="preserve">подпрограммы муниципальной  </w:t>
      </w:r>
      <w:r w:rsidR="00591591">
        <w:rPr>
          <w:rFonts w:ascii="Times New Roman" w:hAnsi="Times New Roman" w:cs="Times New Roman"/>
          <w:sz w:val="24"/>
          <w:szCs w:val="24"/>
        </w:rPr>
        <w:t>программы</w:t>
      </w:r>
    </w:p>
    <w:sectPr w:rsidR="00847917" w:rsidRPr="001804BA" w:rsidSect="00902A01">
      <w:pgSz w:w="11906" w:h="16838"/>
      <w:pgMar w:top="1134" w:right="340" w:bottom="1134"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8F6346"/>
    <w:multiLevelType w:val="hybridMultilevel"/>
    <w:tmpl w:val="6E60F75A"/>
    <w:lvl w:ilvl="0" w:tplc="7EF644B0">
      <w:start w:val="1"/>
      <w:numFmt w:val="decimal"/>
      <w:lvlText w:val="%1."/>
      <w:lvlJc w:val="left"/>
      <w:pPr>
        <w:ind w:left="1617"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C76F78"/>
    <w:multiLevelType w:val="multilevel"/>
    <w:tmpl w:val="1688A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6E8D"/>
    <w:rsid w:val="0007660B"/>
    <w:rsid w:val="00084571"/>
    <w:rsid w:val="0009029B"/>
    <w:rsid w:val="00096AB5"/>
    <w:rsid w:val="000B2784"/>
    <w:rsid w:val="000C0935"/>
    <w:rsid w:val="000C6E8D"/>
    <w:rsid w:val="000F4D48"/>
    <w:rsid w:val="0013248E"/>
    <w:rsid w:val="00163BA5"/>
    <w:rsid w:val="001804BA"/>
    <w:rsid w:val="00192C57"/>
    <w:rsid w:val="00194C88"/>
    <w:rsid w:val="001D5AB1"/>
    <w:rsid w:val="001F59F6"/>
    <w:rsid w:val="00237789"/>
    <w:rsid w:val="002532D5"/>
    <w:rsid w:val="00293572"/>
    <w:rsid w:val="00294E62"/>
    <w:rsid w:val="00297BBC"/>
    <w:rsid w:val="002F18B6"/>
    <w:rsid w:val="002F3A5E"/>
    <w:rsid w:val="00321D8E"/>
    <w:rsid w:val="00336AF5"/>
    <w:rsid w:val="00354F59"/>
    <w:rsid w:val="0037701F"/>
    <w:rsid w:val="003A4F27"/>
    <w:rsid w:val="003C3139"/>
    <w:rsid w:val="004164AB"/>
    <w:rsid w:val="00452A15"/>
    <w:rsid w:val="00480189"/>
    <w:rsid w:val="00492A8C"/>
    <w:rsid w:val="004A2C38"/>
    <w:rsid w:val="004A50F3"/>
    <w:rsid w:val="004D4F81"/>
    <w:rsid w:val="004D7004"/>
    <w:rsid w:val="004E0195"/>
    <w:rsid w:val="004F7011"/>
    <w:rsid w:val="005213C3"/>
    <w:rsid w:val="00552ED7"/>
    <w:rsid w:val="00556317"/>
    <w:rsid w:val="00591591"/>
    <w:rsid w:val="00595CD4"/>
    <w:rsid w:val="00597000"/>
    <w:rsid w:val="005C784C"/>
    <w:rsid w:val="005D2E41"/>
    <w:rsid w:val="006116A9"/>
    <w:rsid w:val="00613308"/>
    <w:rsid w:val="0061521C"/>
    <w:rsid w:val="0063077C"/>
    <w:rsid w:val="00670678"/>
    <w:rsid w:val="006E4E62"/>
    <w:rsid w:val="006F632F"/>
    <w:rsid w:val="00722C36"/>
    <w:rsid w:val="00775B57"/>
    <w:rsid w:val="007A3390"/>
    <w:rsid w:val="007B406B"/>
    <w:rsid w:val="007E1A26"/>
    <w:rsid w:val="007F3BED"/>
    <w:rsid w:val="0080046D"/>
    <w:rsid w:val="00845751"/>
    <w:rsid w:val="00847917"/>
    <w:rsid w:val="00850828"/>
    <w:rsid w:val="0088183B"/>
    <w:rsid w:val="008971EF"/>
    <w:rsid w:val="0089727D"/>
    <w:rsid w:val="008A25C7"/>
    <w:rsid w:val="008D4DBF"/>
    <w:rsid w:val="008F40F7"/>
    <w:rsid w:val="00902A01"/>
    <w:rsid w:val="00911B4F"/>
    <w:rsid w:val="00913AB2"/>
    <w:rsid w:val="00932C9A"/>
    <w:rsid w:val="009556D5"/>
    <w:rsid w:val="009A0F55"/>
    <w:rsid w:val="009F1417"/>
    <w:rsid w:val="00A04BDF"/>
    <w:rsid w:val="00A07D64"/>
    <w:rsid w:val="00A23552"/>
    <w:rsid w:val="00A362D7"/>
    <w:rsid w:val="00AA05D6"/>
    <w:rsid w:val="00AA6505"/>
    <w:rsid w:val="00AC365C"/>
    <w:rsid w:val="00AE2F20"/>
    <w:rsid w:val="00AF294D"/>
    <w:rsid w:val="00AF40A2"/>
    <w:rsid w:val="00B63928"/>
    <w:rsid w:val="00B87BC3"/>
    <w:rsid w:val="00BA68D7"/>
    <w:rsid w:val="00BC46F7"/>
    <w:rsid w:val="00BE415F"/>
    <w:rsid w:val="00BE47A9"/>
    <w:rsid w:val="00C026FF"/>
    <w:rsid w:val="00C2181F"/>
    <w:rsid w:val="00C35D79"/>
    <w:rsid w:val="00C54E3F"/>
    <w:rsid w:val="00C57F21"/>
    <w:rsid w:val="00C62BE9"/>
    <w:rsid w:val="00C82E5E"/>
    <w:rsid w:val="00D10F1E"/>
    <w:rsid w:val="00D73F34"/>
    <w:rsid w:val="00D842DC"/>
    <w:rsid w:val="00D87B8D"/>
    <w:rsid w:val="00D92A4A"/>
    <w:rsid w:val="00DB5745"/>
    <w:rsid w:val="00DC6D80"/>
    <w:rsid w:val="00DD3236"/>
    <w:rsid w:val="00DE0B7C"/>
    <w:rsid w:val="00DE53D4"/>
    <w:rsid w:val="00DF4285"/>
    <w:rsid w:val="00E36A5D"/>
    <w:rsid w:val="00E63069"/>
    <w:rsid w:val="00E66219"/>
    <w:rsid w:val="00E90919"/>
    <w:rsid w:val="00E95FB1"/>
    <w:rsid w:val="00EB49D3"/>
    <w:rsid w:val="00EC1863"/>
    <w:rsid w:val="00ED403B"/>
    <w:rsid w:val="00EE0092"/>
    <w:rsid w:val="00EF5309"/>
    <w:rsid w:val="00F00A3C"/>
    <w:rsid w:val="00F74C9D"/>
    <w:rsid w:val="00F92045"/>
    <w:rsid w:val="00F97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C9A"/>
  </w:style>
  <w:style w:type="paragraph" w:styleId="1">
    <w:name w:val="heading 1"/>
    <w:basedOn w:val="a"/>
    <w:next w:val="a"/>
    <w:link w:val="10"/>
    <w:qFormat/>
    <w:rsid w:val="000C6E8D"/>
    <w:pPr>
      <w:keepNext/>
      <w:tabs>
        <w:tab w:val="num" w:pos="720"/>
      </w:tabs>
      <w:suppressAutoHyphens/>
      <w:spacing w:before="240" w:after="60" w:line="240" w:lineRule="auto"/>
      <w:ind w:left="720" w:hanging="720"/>
      <w:outlineLvl w:val="0"/>
    </w:pPr>
    <w:rPr>
      <w:rFonts w:ascii="Arial" w:eastAsia="Times New Roman" w:hAnsi="Arial" w:cs="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E8D"/>
    <w:rPr>
      <w:rFonts w:ascii="Arial" w:eastAsia="Times New Roman" w:hAnsi="Arial" w:cs="Arial"/>
      <w:b/>
      <w:bCs/>
      <w:kern w:val="2"/>
      <w:sz w:val="32"/>
      <w:szCs w:val="32"/>
      <w:lang w:eastAsia="ar-SA"/>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0C6E8D"/>
    <w:pPr>
      <w:spacing w:before="280" w:after="280" w:line="240" w:lineRule="auto"/>
    </w:pPr>
    <w:rPr>
      <w:rFonts w:ascii="Times New Roman" w:eastAsia="Times New Roman" w:hAnsi="Times New Roman" w:cs="Times New Roman"/>
      <w:sz w:val="24"/>
      <w:szCs w:val="24"/>
      <w:lang w:eastAsia="ar-SA"/>
    </w:rPr>
  </w:style>
  <w:style w:type="paragraph" w:customStyle="1" w:styleId="ConsTitle">
    <w:name w:val="ConsTitle"/>
    <w:rsid w:val="000C6E8D"/>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0C6E8D"/>
    <w:pPr>
      <w:widowControl w:val="0"/>
      <w:suppressAutoHyphens/>
      <w:autoSpaceDE w:val="0"/>
      <w:spacing w:after="0" w:line="240" w:lineRule="auto"/>
    </w:pPr>
    <w:rPr>
      <w:rFonts w:ascii="Courier New" w:eastAsia="Arial" w:hAnsi="Courier New" w:cs="Courier New"/>
      <w:sz w:val="20"/>
      <w:szCs w:val="20"/>
      <w:lang w:eastAsia="ar-SA"/>
    </w:rPr>
  </w:style>
  <w:style w:type="character" w:styleId="a4">
    <w:name w:val="Strong"/>
    <w:basedOn w:val="a0"/>
    <w:qFormat/>
    <w:rsid w:val="000C6E8D"/>
    <w:rPr>
      <w:b/>
      <w:bCs/>
    </w:rPr>
  </w:style>
  <w:style w:type="paragraph" w:styleId="a5">
    <w:name w:val="No Spacing"/>
    <w:qFormat/>
    <w:rsid w:val="00A07D64"/>
    <w:pPr>
      <w:spacing w:after="0" w:line="240" w:lineRule="auto"/>
    </w:pPr>
  </w:style>
  <w:style w:type="paragraph" w:styleId="a6">
    <w:name w:val="Body Text"/>
    <w:basedOn w:val="a"/>
    <w:link w:val="a7"/>
    <w:uiPriority w:val="99"/>
    <w:semiHidden/>
    <w:unhideWhenUsed/>
    <w:rsid w:val="005C784C"/>
    <w:pPr>
      <w:suppressAutoHyphens/>
      <w:spacing w:after="120" w:line="240" w:lineRule="auto"/>
    </w:pPr>
    <w:rPr>
      <w:rFonts w:ascii="Times New Roman" w:eastAsia="Times New Roman" w:hAnsi="Times New Roman" w:cs="Times New Roman"/>
      <w:sz w:val="20"/>
      <w:szCs w:val="20"/>
      <w:lang w:eastAsia="ar-SA"/>
    </w:rPr>
  </w:style>
  <w:style w:type="character" w:customStyle="1" w:styleId="a7">
    <w:name w:val="Основной текст Знак"/>
    <w:basedOn w:val="a0"/>
    <w:link w:val="a6"/>
    <w:uiPriority w:val="99"/>
    <w:semiHidden/>
    <w:rsid w:val="005C784C"/>
    <w:rPr>
      <w:rFonts w:ascii="Times New Roman" w:eastAsia="Times New Roman" w:hAnsi="Times New Roman" w:cs="Times New Roman"/>
      <w:sz w:val="20"/>
      <w:szCs w:val="20"/>
      <w:lang w:eastAsia="ar-SA"/>
    </w:rPr>
  </w:style>
  <w:style w:type="paragraph" w:customStyle="1" w:styleId="ConsPlusNormal">
    <w:name w:val="ConsPlusNormal"/>
    <w:uiPriority w:val="99"/>
    <w:rsid w:val="005C784C"/>
    <w:pPr>
      <w:widowControl w:val="0"/>
      <w:suppressAutoHyphens/>
      <w:autoSpaceDE w:val="0"/>
      <w:spacing w:after="0" w:line="240" w:lineRule="auto"/>
      <w:ind w:firstLine="720"/>
    </w:pPr>
    <w:rPr>
      <w:rFonts w:ascii="Arial" w:eastAsia="Arial" w:hAnsi="Arial" w:cs="Arial"/>
      <w:sz w:val="18"/>
      <w:szCs w:val="18"/>
      <w:lang w:eastAsia="ar-SA"/>
    </w:rPr>
  </w:style>
  <w:style w:type="paragraph" w:customStyle="1" w:styleId="a8">
    <w:name w:val="Содержимое таблицы"/>
    <w:basedOn w:val="a"/>
    <w:uiPriority w:val="99"/>
    <w:rsid w:val="005C784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Report">
    <w:name w:val="Report"/>
    <w:basedOn w:val="a"/>
    <w:uiPriority w:val="99"/>
    <w:rsid w:val="005C784C"/>
    <w:pPr>
      <w:suppressAutoHyphens/>
      <w:spacing w:after="0" w:line="360" w:lineRule="auto"/>
      <w:ind w:firstLine="567"/>
      <w:jc w:val="both"/>
    </w:pPr>
    <w:rPr>
      <w:rFonts w:ascii="Times New Roman" w:eastAsia="Times New Roman" w:hAnsi="Times New Roman" w:cs="Times New Roman"/>
      <w:sz w:val="24"/>
      <w:szCs w:val="20"/>
      <w:lang w:eastAsia="ar-SA"/>
    </w:rPr>
  </w:style>
  <w:style w:type="character" w:styleId="a9">
    <w:name w:val="Hyperlink"/>
    <w:basedOn w:val="a0"/>
    <w:uiPriority w:val="99"/>
    <w:semiHidden/>
    <w:unhideWhenUsed/>
    <w:rsid w:val="005C784C"/>
    <w:rPr>
      <w:color w:val="0000FF"/>
      <w:u w:val="single"/>
    </w:rPr>
  </w:style>
</w:styles>
</file>

<file path=word/webSettings.xml><?xml version="1.0" encoding="utf-8"?>
<w:webSettings xmlns:r="http://schemas.openxmlformats.org/officeDocument/2006/relationships" xmlns:w="http://schemas.openxmlformats.org/wordprocessingml/2006/main">
  <w:divs>
    <w:div w:id="137654635">
      <w:bodyDiv w:val="1"/>
      <w:marLeft w:val="0"/>
      <w:marRight w:val="0"/>
      <w:marTop w:val="0"/>
      <w:marBottom w:val="0"/>
      <w:divBdr>
        <w:top w:val="none" w:sz="0" w:space="0" w:color="auto"/>
        <w:left w:val="none" w:sz="0" w:space="0" w:color="auto"/>
        <w:bottom w:val="none" w:sz="0" w:space="0" w:color="auto"/>
        <w:right w:val="none" w:sz="0" w:space="0" w:color="auto"/>
      </w:divBdr>
    </w:div>
    <w:div w:id="208148684">
      <w:bodyDiv w:val="1"/>
      <w:marLeft w:val="0"/>
      <w:marRight w:val="0"/>
      <w:marTop w:val="0"/>
      <w:marBottom w:val="0"/>
      <w:divBdr>
        <w:top w:val="none" w:sz="0" w:space="0" w:color="auto"/>
        <w:left w:val="none" w:sz="0" w:space="0" w:color="auto"/>
        <w:bottom w:val="none" w:sz="0" w:space="0" w:color="auto"/>
        <w:right w:val="none" w:sz="0" w:space="0" w:color="auto"/>
      </w:divBdr>
    </w:div>
    <w:div w:id="492455785">
      <w:bodyDiv w:val="1"/>
      <w:marLeft w:val="0"/>
      <w:marRight w:val="0"/>
      <w:marTop w:val="0"/>
      <w:marBottom w:val="0"/>
      <w:divBdr>
        <w:top w:val="none" w:sz="0" w:space="0" w:color="auto"/>
        <w:left w:val="none" w:sz="0" w:space="0" w:color="auto"/>
        <w:bottom w:val="none" w:sz="0" w:space="0" w:color="auto"/>
        <w:right w:val="none" w:sz="0" w:space="0" w:color="auto"/>
      </w:divBdr>
    </w:div>
    <w:div w:id="1509365762">
      <w:bodyDiv w:val="1"/>
      <w:marLeft w:val="0"/>
      <w:marRight w:val="0"/>
      <w:marTop w:val="0"/>
      <w:marBottom w:val="0"/>
      <w:divBdr>
        <w:top w:val="none" w:sz="0" w:space="0" w:color="auto"/>
        <w:left w:val="none" w:sz="0" w:space="0" w:color="auto"/>
        <w:bottom w:val="none" w:sz="0" w:space="0" w:color="auto"/>
        <w:right w:val="none" w:sz="0" w:space="0" w:color="auto"/>
      </w:divBdr>
    </w:div>
    <w:div w:id="1573930880">
      <w:bodyDiv w:val="1"/>
      <w:marLeft w:val="0"/>
      <w:marRight w:val="0"/>
      <w:marTop w:val="0"/>
      <w:marBottom w:val="0"/>
      <w:divBdr>
        <w:top w:val="none" w:sz="0" w:space="0" w:color="auto"/>
        <w:left w:val="none" w:sz="0" w:space="0" w:color="auto"/>
        <w:bottom w:val="none" w:sz="0" w:space="0" w:color="auto"/>
        <w:right w:val="none" w:sz="0" w:space="0" w:color="auto"/>
      </w:divBdr>
    </w:div>
    <w:div w:id="20506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ECF1B4DDCFD16B31218CA104861D4BF47C4917B6B5C64EC92EC179169E7F83oA46H" TargetMode="External"/><Relationship Id="rId3" Type="http://schemas.openxmlformats.org/officeDocument/2006/relationships/styles" Target="styles.xml"/><Relationship Id="rId7" Type="http://schemas.openxmlformats.org/officeDocument/2006/relationships/hyperlink" Target="consultantplus://offline/ref=E9ECF1B4DDCFD16B312192AC12EA424EF77F101FB8E09F18C02494o241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1052;&#1086;&#1080;%20&#1076;&#1086;&#1082;&#1091;&#1084;&#1077;&#1085;&#1090;&#1099;\&#1084;&#1091;&#1085;&#1080;&#1094;%20%20&#1087;&#1088;&#1086;&#1075;&#1088;&#1072;&#1084;&#1084;&#1099;2\&#1052;&#1091;&#1085;.&#1087;&#1088;&#1086;&#1075;&#1088;&#1072;&#1084;&#1084;&#1072;%20&#1086;&#1088;&#1075;&#1072;&#1085;&#1099;%20&#1089;&#1072;&#1084;&#1086;&#1091;&#1087;&#1088;&#1072;&#1074;&#1083;&#1077;&#1085;&#1080;&#1103;\www.bus.gov.ru" TargetMode="External"/><Relationship Id="rId4" Type="http://schemas.openxmlformats.org/officeDocument/2006/relationships/settings" Target="settings.xml"/><Relationship Id="rId9" Type="http://schemas.openxmlformats.org/officeDocument/2006/relationships/hyperlink" Target="file:///D:\&#1052;&#1086;&#1080;%20&#1076;&#1086;&#1082;&#1091;&#1084;&#1077;&#1085;&#1090;&#1099;\&#1084;&#1091;&#1085;&#1080;&#1094;%20%20&#1087;&#1088;&#1086;&#1075;&#1088;&#1072;&#1084;&#1084;&#1099;2\&#1052;&#1091;&#1085;.&#1087;&#1088;&#1086;&#1075;&#1088;&#1072;&#1084;&#1084;&#1072;%20&#1086;&#1088;&#1075;&#1072;&#1085;&#1099;%20&#1089;&#1072;&#1084;&#1086;&#1091;&#1087;&#1088;&#1072;&#1074;&#1083;&#1077;&#1085;&#1080;&#1103;\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8BF34-FEF6-475D-B850-BFF08A30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6404</Words>
  <Characters>36503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Пользователь</cp:lastModifiedBy>
  <cp:revision>89</cp:revision>
  <dcterms:created xsi:type="dcterms:W3CDTF">2013-11-01T09:37:00Z</dcterms:created>
  <dcterms:modified xsi:type="dcterms:W3CDTF">2020-03-02T14:14:00Z</dcterms:modified>
</cp:coreProperties>
</file>